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DBC" w:rsidRDefault="00332DBC" w:rsidP="00332DBC">
      <w:pPr>
        <w:tabs>
          <w:tab w:val="left" w:pos="9720"/>
        </w:tabs>
        <w:ind w:right="485"/>
        <w:jc w:val="center"/>
      </w:pPr>
      <w:r>
        <w:t xml:space="preserve">         </w:t>
      </w:r>
      <w: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1pt;height:58.25pt" o:ole="" filled="t">
            <v:fill color2="black"/>
            <v:imagedata r:id="rId9" o:title=""/>
          </v:shape>
          <o:OLEObject Type="Embed" ProgID="Word.Picture.8" ShapeID="_x0000_i1025" DrawAspect="Content" ObjectID="_1602653278" r:id="rId10"/>
        </w:object>
      </w:r>
      <w:r>
        <w:t xml:space="preserve">             </w:t>
      </w:r>
    </w:p>
    <w:p w:rsidR="00332DBC" w:rsidRPr="00681A83" w:rsidRDefault="00332DBC" w:rsidP="00332DBC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 xml:space="preserve">        </w:t>
      </w: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ПОСТАНОВЛЕНИЕ</w:t>
      </w:r>
    </w:p>
    <w:p w:rsidR="00332DBC" w:rsidRDefault="00332DBC" w:rsidP="00332DBC">
      <w:pPr>
        <w:ind w:right="305"/>
        <w:jc w:val="center"/>
      </w:pPr>
    </w:p>
    <w:p w:rsidR="00332DBC" w:rsidRPr="003471C3" w:rsidRDefault="00332DBC" w:rsidP="00332DBC">
      <w:pPr>
        <w:rPr>
          <w:u w:val="single"/>
        </w:rPr>
      </w:pPr>
      <w:r>
        <w:rPr>
          <w:sz w:val="24"/>
          <w:szCs w:val="24"/>
        </w:rPr>
        <w:t xml:space="preserve">от </w:t>
      </w:r>
      <w:r w:rsidR="003645B5" w:rsidRPr="003645B5">
        <w:rPr>
          <w:sz w:val="24"/>
          <w:szCs w:val="24"/>
          <w:u w:val="single"/>
        </w:rPr>
        <w:t>12.10.2018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№ </w:t>
      </w:r>
      <w:r w:rsidR="003645B5" w:rsidRPr="003645B5">
        <w:rPr>
          <w:sz w:val="24"/>
          <w:szCs w:val="24"/>
          <w:u w:val="single"/>
        </w:rPr>
        <w:t>997</w:t>
      </w:r>
    </w:p>
    <w:p w:rsidR="00332DBC" w:rsidRDefault="00332DBC" w:rsidP="00332DBC">
      <w:pPr>
        <w:rPr>
          <w:b/>
          <w:sz w:val="26"/>
          <w:szCs w:val="26"/>
        </w:rPr>
      </w:pPr>
    </w:p>
    <w:p w:rsidR="00E43C9C" w:rsidRDefault="00E43C9C" w:rsidP="00332DBC">
      <w:pPr>
        <w:rPr>
          <w:b/>
          <w:sz w:val="26"/>
          <w:szCs w:val="26"/>
        </w:rPr>
      </w:pPr>
    </w:p>
    <w:p w:rsidR="00332DBC" w:rsidRPr="009B195D" w:rsidRDefault="00332DBC" w:rsidP="00332DBC">
      <w:pPr>
        <w:rPr>
          <w:b/>
        </w:rPr>
      </w:pPr>
      <w:r w:rsidRPr="009B195D">
        <w:rPr>
          <w:b/>
        </w:rPr>
        <w:t>Об утверждении муниципальной  программы</w:t>
      </w:r>
    </w:p>
    <w:p w:rsidR="00670DD4" w:rsidRPr="009B195D" w:rsidRDefault="00332DBC" w:rsidP="00670DD4">
      <w:pPr>
        <w:rPr>
          <w:b/>
        </w:rPr>
      </w:pPr>
      <w:r w:rsidRPr="009B195D">
        <w:rPr>
          <w:b/>
        </w:rPr>
        <w:t>«</w:t>
      </w:r>
      <w:r w:rsidR="00670DD4" w:rsidRPr="009B195D">
        <w:rPr>
          <w:b/>
        </w:rPr>
        <w:t xml:space="preserve">Противодействие коррупции в </w:t>
      </w:r>
      <w:proofErr w:type="gramStart"/>
      <w:r w:rsidR="00670DD4" w:rsidRPr="009B195D">
        <w:rPr>
          <w:b/>
        </w:rPr>
        <w:t>муниципальном</w:t>
      </w:r>
      <w:proofErr w:type="gramEnd"/>
      <w:r w:rsidR="00670DD4" w:rsidRPr="009B195D">
        <w:rPr>
          <w:b/>
        </w:rPr>
        <w:t xml:space="preserve"> </w:t>
      </w:r>
    </w:p>
    <w:p w:rsidR="00670DD4" w:rsidRPr="009B195D" w:rsidRDefault="00670DD4" w:rsidP="00332DBC">
      <w:pPr>
        <w:rPr>
          <w:b/>
        </w:rPr>
      </w:pPr>
      <w:proofErr w:type="gramStart"/>
      <w:r w:rsidRPr="009B195D">
        <w:rPr>
          <w:b/>
        </w:rPr>
        <w:t>образовании</w:t>
      </w:r>
      <w:proofErr w:type="gramEnd"/>
      <w:r w:rsidRPr="009B195D">
        <w:rPr>
          <w:b/>
        </w:rPr>
        <w:t xml:space="preserve"> город Покачи </w:t>
      </w:r>
      <w:r w:rsidR="00332DBC" w:rsidRPr="009B195D">
        <w:rPr>
          <w:b/>
        </w:rPr>
        <w:t>на 2019-202</w:t>
      </w:r>
      <w:r w:rsidR="00FC7F9D" w:rsidRPr="009B195D">
        <w:rPr>
          <w:b/>
        </w:rPr>
        <w:t>5</w:t>
      </w:r>
      <w:r w:rsidR="006C1878" w:rsidRPr="009B195D">
        <w:rPr>
          <w:b/>
        </w:rPr>
        <w:t xml:space="preserve"> </w:t>
      </w:r>
      <w:r w:rsidR="00332DBC" w:rsidRPr="009B195D">
        <w:rPr>
          <w:b/>
        </w:rPr>
        <w:t>годы</w:t>
      </w:r>
      <w:r w:rsidR="00E206B2" w:rsidRPr="009B195D">
        <w:rPr>
          <w:b/>
        </w:rPr>
        <w:t xml:space="preserve"> </w:t>
      </w:r>
    </w:p>
    <w:p w:rsidR="00332DBC" w:rsidRPr="009B195D" w:rsidRDefault="00E206B2" w:rsidP="00332DBC">
      <w:pPr>
        <w:rPr>
          <w:b/>
        </w:rPr>
      </w:pPr>
      <w:r w:rsidRPr="009B195D">
        <w:rPr>
          <w:b/>
        </w:rPr>
        <w:t>и на период до 2030 года</w:t>
      </w:r>
      <w:r w:rsidR="00332DBC" w:rsidRPr="009B195D">
        <w:rPr>
          <w:b/>
        </w:rPr>
        <w:t>»</w:t>
      </w:r>
    </w:p>
    <w:p w:rsidR="00332DBC" w:rsidRPr="009B195D" w:rsidRDefault="00332DBC" w:rsidP="00332DBC">
      <w:pPr>
        <w:ind w:firstLine="709"/>
        <w:jc w:val="both"/>
      </w:pPr>
    </w:p>
    <w:p w:rsidR="00E43C9C" w:rsidRPr="009B195D" w:rsidRDefault="00332DBC" w:rsidP="008D2AB6">
      <w:pPr>
        <w:ind w:firstLine="708"/>
        <w:jc w:val="both"/>
      </w:pPr>
      <w:proofErr w:type="gramStart"/>
      <w:r w:rsidRPr="009B195D">
        <w:t xml:space="preserve">В соответствии с </w:t>
      </w:r>
      <w:r w:rsidR="00E43C9C" w:rsidRPr="009B195D">
        <w:t xml:space="preserve">пунктом 42 части 1 статьи 16 </w:t>
      </w:r>
      <w:r w:rsidRPr="009B195D">
        <w:t xml:space="preserve">Федерального закона от 06.10.2003 №131-ФЗ «Об общих принципах организации местного самоуправления в Российской Федерации», </w:t>
      </w:r>
      <w:r w:rsidR="00E43C9C" w:rsidRPr="009B195D">
        <w:t xml:space="preserve">частью 4 статьи 5 Федерального закона от 25.12.2008 №273-ФЗ «О противодействии коррупции», </w:t>
      </w:r>
      <w:r w:rsidR="009B195D" w:rsidRPr="009B195D">
        <w:t xml:space="preserve">частью 14 раздела </w:t>
      </w:r>
      <w:r w:rsidR="009B195D" w:rsidRPr="009B195D">
        <w:rPr>
          <w:lang w:val="en-US"/>
        </w:rPr>
        <w:t>II</w:t>
      </w:r>
      <w:r w:rsidR="009B195D" w:rsidRPr="009B195D">
        <w:t xml:space="preserve"> и частью 30 раздела </w:t>
      </w:r>
      <w:r w:rsidR="009B195D" w:rsidRPr="009B195D">
        <w:rPr>
          <w:lang w:val="en-US"/>
        </w:rPr>
        <w:t>V</w:t>
      </w:r>
      <w:r w:rsidR="009B195D" w:rsidRPr="009B195D">
        <w:t xml:space="preserve"> Национального плана противодействия коррупции на 2018-2020 годы, утвержденного Указом Президента Российской Федерации от 29.06.2018 №378, постановлением</w:t>
      </w:r>
      <w:proofErr w:type="gramEnd"/>
      <w:r w:rsidR="009B195D" w:rsidRPr="009B195D">
        <w:t xml:space="preserve"> Правительства Ханты-</w:t>
      </w:r>
      <w:proofErr w:type="gramStart"/>
      <w:r w:rsidR="009B195D" w:rsidRPr="009B195D">
        <w:t>Мансийского автономного округа – 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</w:t>
      </w:r>
      <w:r w:rsidR="0006782F" w:rsidRPr="009B195D">
        <w:t xml:space="preserve">, </w:t>
      </w:r>
      <w:r w:rsidR="00E43C9C" w:rsidRPr="009B195D">
        <w:t>частью 10 статьи 29 Устава города Покачи</w:t>
      </w:r>
      <w:r w:rsidR="009B195D" w:rsidRPr="009B195D">
        <w:t>, распоряжением администрации города</w:t>
      </w:r>
      <w:proofErr w:type="gramEnd"/>
      <w:r w:rsidR="009B195D" w:rsidRPr="009B195D">
        <w:t xml:space="preserve"> Покачи от 20.09.2018 №176-р «О разработке муниципальных программ города Покачи на 2019-2030 годы»:</w:t>
      </w:r>
      <w:r w:rsidR="00E43C9C" w:rsidRPr="009B195D">
        <w:t xml:space="preserve"> </w:t>
      </w:r>
    </w:p>
    <w:p w:rsidR="00332DBC" w:rsidRPr="009B195D" w:rsidRDefault="00332DBC" w:rsidP="00332DBC">
      <w:pPr>
        <w:suppressAutoHyphens w:val="0"/>
        <w:autoSpaceDE w:val="0"/>
        <w:autoSpaceDN w:val="0"/>
        <w:adjustRightInd w:val="0"/>
        <w:ind w:firstLine="708"/>
        <w:jc w:val="both"/>
      </w:pPr>
      <w:r w:rsidRPr="009B195D">
        <w:t>1. Утвердить муниципальную программу «</w:t>
      </w:r>
      <w:r w:rsidR="00E43C9C" w:rsidRPr="009B195D">
        <w:t xml:space="preserve">Противодействие коррупции в муниципальном образовании город Покачи </w:t>
      </w:r>
      <w:r w:rsidRPr="009B195D">
        <w:t>на 2019-202</w:t>
      </w:r>
      <w:r w:rsidR="00FC7F9D" w:rsidRPr="009B195D">
        <w:t xml:space="preserve">5 </w:t>
      </w:r>
      <w:r w:rsidRPr="009B195D">
        <w:t>годы</w:t>
      </w:r>
      <w:r w:rsidR="00E206B2" w:rsidRPr="009B195D">
        <w:t xml:space="preserve"> и на период до 2030 года</w:t>
      </w:r>
      <w:r w:rsidRPr="009B195D">
        <w:t>» согласно приложению к настоящему постановлению.</w:t>
      </w:r>
    </w:p>
    <w:p w:rsidR="00332DBC" w:rsidRPr="009B195D" w:rsidRDefault="00332DBC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 w:rsidRPr="009B195D">
        <w:rPr>
          <w:lang w:eastAsia="ru-RU"/>
        </w:rPr>
        <w:t xml:space="preserve">2. Настоящее постановление вступает в силу </w:t>
      </w:r>
      <w:r w:rsidR="00200AA8" w:rsidRPr="009B195D">
        <w:rPr>
          <w:lang w:eastAsia="ru-RU"/>
        </w:rPr>
        <w:t>с 01.01.2019 года</w:t>
      </w:r>
      <w:r w:rsidRPr="009B195D">
        <w:rPr>
          <w:lang w:eastAsia="ru-RU"/>
        </w:rPr>
        <w:t>.</w:t>
      </w:r>
    </w:p>
    <w:p w:rsidR="00B211F0" w:rsidRPr="009B195D" w:rsidRDefault="00B211F0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 w:rsidRPr="009B195D">
        <w:rPr>
          <w:lang w:eastAsia="ru-RU"/>
        </w:rPr>
        <w:t xml:space="preserve">3.Опубликовать </w:t>
      </w:r>
      <w:r w:rsidR="00332DBC" w:rsidRPr="009B195D">
        <w:rPr>
          <w:lang w:eastAsia="ru-RU"/>
        </w:rPr>
        <w:t xml:space="preserve">настоящее постановление </w:t>
      </w:r>
      <w:r w:rsidRPr="009B195D">
        <w:rPr>
          <w:lang w:eastAsia="ru-RU"/>
        </w:rPr>
        <w:t>в газете «</w:t>
      </w:r>
      <w:proofErr w:type="spellStart"/>
      <w:r w:rsidRPr="009B195D">
        <w:rPr>
          <w:lang w:eastAsia="ru-RU"/>
        </w:rPr>
        <w:t>Покачевский</w:t>
      </w:r>
      <w:proofErr w:type="spellEnd"/>
      <w:r w:rsidRPr="009B195D">
        <w:rPr>
          <w:lang w:eastAsia="ru-RU"/>
        </w:rPr>
        <w:t xml:space="preserve"> вестник».</w:t>
      </w:r>
    </w:p>
    <w:p w:rsidR="00332DBC" w:rsidRPr="009B195D" w:rsidRDefault="00332DBC" w:rsidP="00332DBC">
      <w:pPr>
        <w:suppressAutoHyphens w:val="0"/>
        <w:autoSpaceDE w:val="0"/>
        <w:autoSpaceDN w:val="0"/>
        <w:adjustRightInd w:val="0"/>
        <w:ind w:firstLine="708"/>
        <w:jc w:val="both"/>
      </w:pPr>
      <w:r w:rsidRPr="009B195D">
        <w:t xml:space="preserve">4. </w:t>
      </w:r>
      <w:proofErr w:type="gramStart"/>
      <w:r w:rsidRPr="009B195D">
        <w:t>Контроль за</w:t>
      </w:r>
      <w:proofErr w:type="gramEnd"/>
      <w:r w:rsidRPr="009B195D">
        <w:t xml:space="preserve"> выполнением </w:t>
      </w:r>
      <w:r w:rsidR="00CE2158">
        <w:t>постановления</w:t>
      </w:r>
      <w:r w:rsidRPr="009B195D">
        <w:t xml:space="preserve"> возложить на управляющего делами администрации города Покачи Е.А. Кулешевич.</w:t>
      </w:r>
    </w:p>
    <w:p w:rsidR="009B195D" w:rsidRDefault="00332DBC" w:rsidP="00B211F0">
      <w:pPr>
        <w:tabs>
          <w:tab w:val="left" w:pos="851"/>
        </w:tabs>
        <w:jc w:val="both"/>
        <w:rPr>
          <w:b/>
        </w:rPr>
      </w:pPr>
      <w:r w:rsidRPr="009B195D">
        <w:rPr>
          <w:b/>
        </w:rPr>
        <w:t xml:space="preserve">           </w:t>
      </w:r>
    </w:p>
    <w:p w:rsidR="00A15ABD" w:rsidRPr="00A15ABD" w:rsidRDefault="00332DBC" w:rsidP="00A15ABD">
      <w:pPr>
        <w:tabs>
          <w:tab w:val="left" w:pos="851"/>
        </w:tabs>
        <w:ind w:firstLine="851"/>
        <w:rPr>
          <w:b/>
        </w:rPr>
      </w:pPr>
      <w:r w:rsidRPr="009B195D">
        <w:rPr>
          <w:b/>
        </w:rPr>
        <w:t xml:space="preserve">                                                                                                                                    </w:t>
      </w:r>
      <w:proofErr w:type="gramStart"/>
      <w:r w:rsidR="00A15ABD" w:rsidRPr="00A15ABD">
        <w:rPr>
          <w:b/>
        </w:rPr>
        <w:t>Исполняющий</w:t>
      </w:r>
      <w:proofErr w:type="gramEnd"/>
      <w:r w:rsidR="00A15ABD" w:rsidRPr="00A15ABD">
        <w:rPr>
          <w:b/>
        </w:rPr>
        <w:t xml:space="preserve"> обязанности главы </w:t>
      </w:r>
    </w:p>
    <w:p w:rsidR="00A15ABD" w:rsidRPr="00A15ABD" w:rsidRDefault="00A15ABD" w:rsidP="00A15ABD">
      <w:pPr>
        <w:tabs>
          <w:tab w:val="left" w:pos="851"/>
        </w:tabs>
        <w:rPr>
          <w:b/>
        </w:rPr>
      </w:pPr>
      <w:r w:rsidRPr="00A15ABD">
        <w:rPr>
          <w:b/>
        </w:rPr>
        <w:t xml:space="preserve">города Покачи, первый заместитель </w:t>
      </w:r>
    </w:p>
    <w:p w:rsidR="00A15ABD" w:rsidRPr="00A15ABD" w:rsidRDefault="00A15ABD" w:rsidP="00A15ABD">
      <w:pPr>
        <w:tabs>
          <w:tab w:val="left" w:pos="851"/>
        </w:tabs>
        <w:rPr>
          <w:b/>
        </w:rPr>
        <w:sectPr w:rsidR="00A15ABD" w:rsidRPr="00A15ABD" w:rsidSect="00444D79">
          <w:footnotePr>
            <w:pos w:val="beneathText"/>
          </w:footnotePr>
          <w:pgSz w:w="11905" w:h="16837"/>
          <w:pgMar w:top="-228" w:right="567" w:bottom="675" w:left="1701" w:header="142" w:footer="720" w:gutter="0"/>
          <w:cols w:space="720"/>
          <w:docGrid w:linePitch="119"/>
        </w:sectPr>
      </w:pPr>
      <w:r w:rsidRPr="00A15ABD">
        <w:rPr>
          <w:b/>
        </w:rPr>
        <w:t xml:space="preserve">главы города Покачи </w:t>
      </w:r>
      <w:r>
        <w:rPr>
          <w:b/>
        </w:rPr>
        <w:t xml:space="preserve"> </w:t>
      </w:r>
      <w:r w:rsidRPr="00A15ABD">
        <w:rPr>
          <w:b/>
        </w:rPr>
        <w:t xml:space="preserve">                                                                    В.Г. Казанцева</w:t>
      </w:r>
    </w:p>
    <w:p w:rsidR="00DF7641" w:rsidRPr="001D6940" w:rsidRDefault="00DF7641" w:rsidP="00A15ABD">
      <w:pPr>
        <w:tabs>
          <w:tab w:val="left" w:pos="851"/>
        </w:tabs>
        <w:jc w:val="right"/>
        <w:rPr>
          <w:sz w:val="24"/>
          <w:szCs w:val="24"/>
        </w:rPr>
      </w:pPr>
      <w:r w:rsidRPr="001D6940">
        <w:rPr>
          <w:sz w:val="24"/>
          <w:szCs w:val="24"/>
        </w:rPr>
        <w:lastRenderedPageBreak/>
        <w:t>Приложение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t>города Покачи</w:t>
      </w:r>
    </w:p>
    <w:p w:rsidR="00DF7641" w:rsidRPr="003645B5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D694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BB7319" w:rsidRPr="001D6940">
        <w:rPr>
          <w:rFonts w:ascii="Times New Roman" w:hAnsi="Times New Roman" w:cs="Times New Roman"/>
          <w:sz w:val="24"/>
          <w:szCs w:val="24"/>
        </w:rPr>
        <w:t xml:space="preserve">                </w:t>
      </w:r>
      <w:bookmarkStart w:id="0" w:name="_GoBack"/>
      <w:r w:rsidR="00BB7319" w:rsidRPr="003645B5">
        <w:rPr>
          <w:rFonts w:ascii="Times New Roman" w:hAnsi="Times New Roman" w:cs="Times New Roman"/>
          <w:sz w:val="24"/>
          <w:szCs w:val="24"/>
          <w:u w:val="single"/>
        </w:rPr>
        <w:t xml:space="preserve">от </w:t>
      </w:r>
      <w:r w:rsidR="003645B5" w:rsidRPr="003645B5">
        <w:rPr>
          <w:rFonts w:ascii="Times New Roman" w:hAnsi="Times New Roman" w:cs="Times New Roman"/>
          <w:sz w:val="24"/>
          <w:szCs w:val="24"/>
          <w:u w:val="single"/>
        </w:rPr>
        <w:t>12.10.2018</w:t>
      </w:r>
      <w:r w:rsidRPr="003645B5">
        <w:rPr>
          <w:rFonts w:ascii="Times New Roman" w:hAnsi="Times New Roman" w:cs="Times New Roman"/>
          <w:sz w:val="24"/>
          <w:szCs w:val="24"/>
          <w:u w:val="single"/>
        </w:rPr>
        <w:t xml:space="preserve">  №</w:t>
      </w:r>
      <w:r w:rsidR="003645B5" w:rsidRPr="003645B5">
        <w:rPr>
          <w:rFonts w:ascii="Times New Roman" w:hAnsi="Times New Roman" w:cs="Times New Roman"/>
          <w:sz w:val="24"/>
          <w:szCs w:val="24"/>
          <w:u w:val="single"/>
        </w:rPr>
        <w:t xml:space="preserve"> 997</w:t>
      </w:r>
      <w:bookmarkEnd w:id="0"/>
    </w:p>
    <w:p w:rsidR="00DF7641" w:rsidRPr="001D6940" w:rsidRDefault="00DF7641" w:rsidP="00DF764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F7641" w:rsidRDefault="00DF7641" w:rsidP="00DF7641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1114A7" w:rsidRDefault="00DF7641" w:rsidP="00F46BB6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1D6940">
        <w:rPr>
          <w:rFonts w:ascii="Times New Roman" w:hAnsi="Times New Roman" w:cs="Times New Roman"/>
          <w:sz w:val="26"/>
          <w:szCs w:val="26"/>
        </w:rPr>
        <w:t>М</w:t>
      </w:r>
      <w:r w:rsidR="00F46BB6">
        <w:rPr>
          <w:rFonts w:ascii="Times New Roman" w:hAnsi="Times New Roman" w:cs="Times New Roman"/>
          <w:sz w:val="26"/>
          <w:szCs w:val="26"/>
        </w:rPr>
        <w:t xml:space="preserve">униципальная программа </w:t>
      </w:r>
    </w:p>
    <w:p w:rsidR="00E206B2" w:rsidRDefault="00F46BB6" w:rsidP="00F46BB6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1114A7" w:rsidRPr="001114A7">
        <w:rPr>
          <w:rFonts w:ascii="Times New Roman" w:hAnsi="Times New Roman" w:cs="Times New Roman"/>
          <w:sz w:val="26"/>
          <w:szCs w:val="26"/>
        </w:rPr>
        <w:t>Противодействие коррупции в муниципальном образовании город Покачи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DF7641" w:rsidRDefault="006F7DBB" w:rsidP="00F46BB6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2019-202</w:t>
      </w:r>
      <w:r w:rsidR="00F46BB6">
        <w:rPr>
          <w:rFonts w:ascii="Times New Roman" w:hAnsi="Times New Roman" w:cs="Times New Roman"/>
          <w:sz w:val="26"/>
          <w:szCs w:val="26"/>
        </w:rPr>
        <w:t>5 года и на период до 2030 года»</w:t>
      </w:r>
    </w:p>
    <w:p w:rsidR="00F46BB6" w:rsidRDefault="00F46BB6" w:rsidP="00F46BB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41182" w:rsidRDefault="00C41182" w:rsidP="00C41182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D6940">
        <w:rPr>
          <w:rFonts w:ascii="Times New Roman" w:hAnsi="Times New Roman" w:cs="Times New Roman"/>
          <w:sz w:val="26"/>
          <w:szCs w:val="26"/>
        </w:rPr>
        <w:t xml:space="preserve">Статья 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1D6940">
        <w:rPr>
          <w:rFonts w:ascii="Times New Roman" w:hAnsi="Times New Roman" w:cs="Times New Roman"/>
          <w:sz w:val="26"/>
          <w:szCs w:val="26"/>
        </w:rPr>
        <w:t>.</w:t>
      </w:r>
      <w:r w:rsidRPr="001D6940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Структура муниципальной программы</w:t>
      </w:r>
    </w:p>
    <w:p w:rsidR="00C41182" w:rsidRDefault="00C41182" w:rsidP="00C41182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41182" w:rsidRDefault="00C41182" w:rsidP="00C41182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D6940">
        <w:rPr>
          <w:rFonts w:ascii="Times New Roman" w:hAnsi="Times New Roman" w:cs="Times New Roman"/>
          <w:b/>
          <w:sz w:val="26"/>
          <w:szCs w:val="26"/>
        </w:rPr>
        <w:t>П</w:t>
      </w:r>
      <w:r>
        <w:rPr>
          <w:rFonts w:ascii="Times New Roman" w:hAnsi="Times New Roman" w:cs="Times New Roman"/>
          <w:b/>
          <w:sz w:val="26"/>
          <w:szCs w:val="26"/>
        </w:rPr>
        <w:t xml:space="preserve">аспорт </w:t>
      </w:r>
      <w:r w:rsidRPr="001D6940">
        <w:rPr>
          <w:rFonts w:ascii="Times New Roman" w:hAnsi="Times New Roman" w:cs="Times New Roman"/>
          <w:b/>
          <w:sz w:val="26"/>
          <w:szCs w:val="26"/>
        </w:rPr>
        <w:t>муниципальной программы</w:t>
      </w:r>
    </w:p>
    <w:p w:rsidR="00C41182" w:rsidRDefault="00C41182" w:rsidP="00C4118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694"/>
        <w:gridCol w:w="6945"/>
      </w:tblGrid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1D6940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 </w:t>
            </w:r>
            <w:r w:rsidRPr="001D6940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программы    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BD3E6E" w:rsidRDefault="00C41182" w:rsidP="00422D7C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D3E6E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Муниципальная программа «Противодействие коррупции в муниципальном образовании город Покачи </w:t>
            </w:r>
            <w:r w:rsidRPr="00BD3E6E">
              <w:rPr>
                <w:rFonts w:ascii="Times New Roman" w:eastAsia="Times New Roman" w:hAnsi="Times New Roman" w:cs="Times New Roman"/>
                <w:sz w:val="26"/>
                <w:szCs w:val="26"/>
              </w:rPr>
              <w:t>на 2019-2025 годы и на период до 2030 года»</w:t>
            </w:r>
            <w:r w:rsidRPr="00BD3E6E">
              <w:rPr>
                <w:rFonts w:ascii="Times New Roman" w:hAnsi="Times New Roman" w:cs="Times New Roman"/>
                <w:sz w:val="26"/>
                <w:szCs w:val="26"/>
              </w:rPr>
              <w:t xml:space="preserve"> (далее – муниципальная программа)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Дата утверждения муниципальной программы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BD3E6E" w:rsidRDefault="00C41182" w:rsidP="00422D7C">
            <w:pPr>
              <w:jc w:val="both"/>
              <w:rPr>
                <w:sz w:val="26"/>
                <w:szCs w:val="26"/>
              </w:rPr>
            </w:pPr>
            <w:r w:rsidRPr="00BD3E6E">
              <w:rPr>
                <w:sz w:val="26"/>
                <w:szCs w:val="26"/>
              </w:rPr>
              <w:t>Постановление администрации города Покачи                       от __________ 2018 №______ «Об утверждении муниципальной  программы «Противодействие коррупции в муниципальном образовании город Покачи на 2019-2025 годы и на период до 2030 года»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Default="00C41182" w:rsidP="00422D7C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D6940">
              <w:rPr>
                <w:rFonts w:ascii="Times New Roman" w:hAnsi="Times New Roman" w:cs="Times New Roman"/>
                <w:sz w:val="26"/>
                <w:szCs w:val="26"/>
              </w:rPr>
              <w:t xml:space="preserve">Управление по кадрам и делопроизводству администрации города Покачи    </w:t>
            </w:r>
          </w:p>
          <w:p w:rsidR="00C41182" w:rsidRDefault="00C41182" w:rsidP="00422D7C">
            <w:pPr>
              <w:rPr>
                <w:sz w:val="26"/>
                <w:szCs w:val="26"/>
              </w:rPr>
            </w:pP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Соисполнители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Дума города Покачи, комитет по управлению муниципальным имуществом администрации города Покачи, структурные подразделения администрации города Покачи, муниципальные учреждения города Покачи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D6940">
              <w:rPr>
                <w:rFonts w:ascii="Times New Roman" w:hAnsi="Times New Roman" w:cs="Times New Roman"/>
                <w:sz w:val="26"/>
                <w:szCs w:val="26"/>
              </w:rPr>
              <w:t xml:space="preserve">Цели муниципальной  программы    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1D6940" w:rsidRDefault="00C41182" w:rsidP="00422D7C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Противодействие коррупции в муниципальном образовании город Покачи.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1D6940">
              <w:rPr>
                <w:rFonts w:ascii="Times New Roman" w:hAnsi="Times New Roman" w:cs="Times New Roman"/>
                <w:sz w:val="26"/>
                <w:szCs w:val="26"/>
              </w:rPr>
              <w:t xml:space="preserve">Задачи муниципальной  программы    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1.Предупреждение коррупционных правонарушений.</w:t>
            </w:r>
          </w:p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2.Формирование антикоррупционного сознания подрастающего поколения.</w:t>
            </w:r>
          </w:p>
          <w:p w:rsidR="00C41182" w:rsidRPr="00733221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3.Вовлечение гражданского общества в реализацию антикоррупционной политики.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Подпрограммы или основные мероприятия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Основные мероприятия:</w:t>
            </w:r>
          </w:p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 Создание в органах местного самоуправления города Покачи комплексной системы противодействия коррупции.</w:t>
            </w:r>
          </w:p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2.Обеспечение </w:t>
            </w:r>
            <w:proofErr w:type="gramStart"/>
            <w:r>
              <w:rPr>
                <w:sz w:val="26"/>
                <w:szCs w:val="26"/>
              </w:rPr>
              <w:t>прозрачности деятельности органов местного самоуправления города</w:t>
            </w:r>
            <w:proofErr w:type="gramEnd"/>
            <w:r>
              <w:rPr>
                <w:sz w:val="26"/>
                <w:szCs w:val="26"/>
              </w:rPr>
              <w:t xml:space="preserve"> Покачи.</w:t>
            </w:r>
          </w:p>
          <w:p w:rsidR="00C41182" w:rsidRPr="001D6940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3.Обеспечение защиты прав и законных интересов жителей города Покачи.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D37B85" w:rsidRDefault="00C41182" w:rsidP="00422D7C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37B85">
              <w:rPr>
                <w:sz w:val="26"/>
                <w:szCs w:val="26"/>
              </w:rPr>
              <w:t>Наименование портфеля проектов, проекта,</w:t>
            </w:r>
            <w:r>
              <w:rPr>
                <w:sz w:val="26"/>
                <w:szCs w:val="26"/>
              </w:rPr>
              <w:t xml:space="preserve"> </w:t>
            </w:r>
            <w:proofErr w:type="gramStart"/>
            <w:r w:rsidRPr="00D37B85">
              <w:rPr>
                <w:sz w:val="26"/>
                <w:szCs w:val="26"/>
              </w:rPr>
              <w:lastRenderedPageBreak/>
              <w:t>направленных</w:t>
            </w:r>
            <w:proofErr w:type="gramEnd"/>
            <w:r w:rsidRPr="00D37B85">
              <w:rPr>
                <w:sz w:val="26"/>
                <w:szCs w:val="26"/>
              </w:rPr>
              <w:t xml:space="preserve"> в том числе на реализацию</w:t>
            </w:r>
          </w:p>
          <w:p w:rsidR="00C41182" w:rsidRPr="00D37B85" w:rsidRDefault="00C41182" w:rsidP="00422D7C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37B85">
              <w:rPr>
                <w:sz w:val="26"/>
                <w:szCs w:val="26"/>
              </w:rPr>
              <w:t xml:space="preserve">в </w:t>
            </w:r>
            <w:r>
              <w:rPr>
                <w:sz w:val="26"/>
                <w:szCs w:val="26"/>
              </w:rPr>
              <w:t>городе Покачи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Отсутствует 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D37B85" w:rsidRDefault="00C41182" w:rsidP="00422D7C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Целевые показатели муниципальной программы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 Количество обучающихся 9-11 классов, принявших участие в мероприятиях профилактической направленности.</w:t>
            </w:r>
          </w:p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2.Количество опубликованных (размещенных) сведений в средствах массовой информации о деятельности органов местного самоуправления города Покачи о проводимой работе по противодействию коррупции о реализации Программы.</w:t>
            </w:r>
          </w:p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  <w:r w:rsidR="001674E5">
              <w:rPr>
                <w:sz w:val="26"/>
                <w:szCs w:val="26"/>
              </w:rPr>
              <w:t>Количество муниципальных служащих, прошедших курсы повышения квалификации по вопросам антикоррупционного законодательства.</w:t>
            </w:r>
          </w:p>
          <w:p w:rsidR="00C41182" w:rsidRDefault="00C41182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4.Количество проведенных конференций, заседаний, «круглых столов», семинаров, дополнительное профессиональное образование по вопросам противодействия коррупции.</w:t>
            </w:r>
          </w:p>
          <w:p w:rsidR="00D3671B" w:rsidRDefault="00D3671B" w:rsidP="00422D7C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5.Количество информационных буклетов и иной агитационной продукции.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1D6940">
              <w:rPr>
                <w:rFonts w:ascii="Times New Roman" w:hAnsi="Times New Roman" w:cs="Times New Roman"/>
                <w:sz w:val="26"/>
                <w:szCs w:val="26"/>
              </w:rPr>
              <w:t xml:space="preserve">Сроки </w:t>
            </w:r>
            <w:r w:rsidRPr="001D6940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реализации  муниципальной   </w:t>
            </w:r>
            <w:r w:rsidRPr="001D6940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программы     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1D6940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1D6940">
              <w:rPr>
                <w:rFonts w:ascii="Times New Roman" w:hAnsi="Times New Roman" w:cs="Times New Roman"/>
                <w:sz w:val="26"/>
                <w:szCs w:val="26"/>
              </w:rPr>
              <w:t>2019-202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1D6940">
              <w:rPr>
                <w:rFonts w:ascii="Times New Roman" w:hAnsi="Times New Roman" w:cs="Times New Roman"/>
                <w:sz w:val="26"/>
                <w:szCs w:val="26"/>
              </w:rPr>
              <w:t xml:space="preserve"> годы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 на период до 2030 года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4A6327" w:rsidRDefault="00C41182" w:rsidP="00422D7C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Arial"/>
                <w:sz w:val="26"/>
                <w:szCs w:val="26"/>
              </w:rPr>
            </w:pPr>
            <w:r w:rsidRPr="004A6327">
              <w:rPr>
                <w:rFonts w:eastAsia="Arial"/>
                <w:sz w:val="26"/>
                <w:szCs w:val="26"/>
              </w:rPr>
              <w:t>Параметры финансового обеспечения муниципальной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EE1D00" w:rsidRDefault="00C41182" w:rsidP="00422D7C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5"/>
                <w:szCs w:val="25"/>
              </w:rPr>
            </w:pPr>
            <w:r w:rsidRPr="004A05BD">
              <w:rPr>
                <w:sz w:val="26"/>
                <w:szCs w:val="26"/>
              </w:rPr>
              <w:t>Общий  объем  финансирования  муниципальной программы  за  счет  средств местного бюджета города на 2019 - 202</w:t>
            </w:r>
            <w:r>
              <w:rPr>
                <w:sz w:val="26"/>
                <w:szCs w:val="26"/>
              </w:rPr>
              <w:t>5</w:t>
            </w:r>
            <w:r w:rsidRPr="004A05BD">
              <w:rPr>
                <w:sz w:val="26"/>
                <w:szCs w:val="26"/>
              </w:rPr>
              <w:t xml:space="preserve"> годы составляет</w:t>
            </w:r>
            <w:r w:rsidRPr="004A05BD">
              <w:rPr>
                <w:rFonts w:eastAsia="Calibri"/>
                <w:sz w:val="26"/>
                <w:szCs w:val="26"/>
              </w:rPr>
              <w:t xml:space="preserve"> </w:t>
            </w:r>
            <w:r w:rsidR="00DA240B">
              <w:rPr>
                <w:rFonts w:eastAsia="Calibri"/>
                <w:sz w:val="25"/>
                <w:szCs w:val="25"/>
              </w:rPr>
              <w:t>280 000</w:t>
            </w:r>
            <w:r>
              <w:rPr>
                <w:rFonts w:eastAsia="Calibri"/>
                <w:sz w:val="25"/>
                <w:szCs w:val="25"/>
              </w:rPr>
              <w:t>,00</w:t>
            </w:r>
            <w:r w:rsidRPr="004F6505">
              <w:rPr>
                <w:rFonts w:eastAsia="Calibri"/>
                <w:sz w:val="25"/>
                <w:szCs w:val="25"/>
              </w:rPr>
              <w:t xml:space="preserve"> </w:t>
            </w:r>
            <w:r w:rsidRPr="00EE1D00">
              <w:rPr>
                <w:rFonts w:eastAsia="Calibri"/>
                <w:sz w:val="25"/>
                <w:szCs w:val="25"/>
              </w:rPr>
              <w:t>рублей, в том числе:</w:t>
            </w:r>
          </w:p>
          <w:p w:rsidR="00C41182" w:rsidRPr="00AD570C" w:rsidRDefault="00DA240B" w:rsidP="00422D7C">
            <w:pPr>
              <w:pStyle w:val="ConsPlusNormal"/>
              <w:widowControl/>
              <w:snapToGrid w:val="0"/>
              <w:ind w:firstLine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2019 год - 40 000</w:t>
            </w:r>
            <w:r w:rsidR="00C41182">
              <w:rPr>
                <w:rFonts w:ascii="Times New Roman" w:eastAsia="Calibri" w:hAnsi="Times New Roman" w:cs="Times New Roman"/>
                <w:sz w:val="26"/>
                <w:szCs w:val="26"/>
              </w:rPr>
              <w:t>,00 рублей</w:t>
            </w:r>
            <w:r w:rsidR="00C41182" w:rsidRPr="00AD570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; </w:t>
            </w:r>
          </w:p>
          <w:p w:rsidR="00C41182" w:rsidRPr="00AD570C" w:rsidRDefault="00DA240B" w:rsidP="00422D7C">
            <w:pPr>
              <w:pStyle w:val="ConsPlusNormal"/>
              <w:widowControl/>
              <w:snapToGrid w:val="0"/>
              <w:ind w:firstLine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2020 год - 40 000</w:t>
            </w:r>
            <w:r w:rsidR="00C41182">
              <w:rPr>
                <w:rFonts w:ascii="Times New Roman" w:eastAsia="Calibri" w:hAnsi="Times New Roman" w:cs="Times New Roman"/>
                <w:sz w:val="26"/>
                <w:szCs w:val="26"/>
              </w:rPr>
              <w:t>,00 рублей</w:t>
            </w:r>
            <w:r w:rsidR="00C41182" w:rsidRPr="00AD570C">
              <w:rPr>
                <w:rFonts w:ascii="Times New Roman" w:eastAsia="Calibri" w:hAnsi="Times New Roman" w:cs="Times New Roman"/>
                <w:sz w:val="26"/>
                <w:szCs w:val="26"/>
              </w:rPr>
              <w:t>;</w:t>
            </w:r>
          </w:p>
          <w:p w:rsidR="00C41182" w:rsidRDefault="00C41182" w:rsidP="00422D7C">
            <w:pPr>
              <w:pStyle w:val="ConsPlusNormal"/>
              <w:widowControl/>
              <w:tabs>
                <w:tab w:val="left" w:pos="709"/>
              </w:tabs>
              <w:snapToGrid w:val="0"/>
              <w:ind w:firstLine="0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 xml:space="preserve">2021 год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- </w:t>
            </w:r>
            <w:r w:rsidR="00DA240B">
              <w:rPr>
                <w:rFonts w:ascii="Times New Roman" w:eastAsia="Calibri" w:hAnsi="Times New Roman" w:cs="Times New Roman"/>
                <w:sz w:val="26"/>
                <w:szCs w:val="26"/>
              </w:rPr>
              <w:t>40 000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,00 рублей</w:t>
            </w:r>
            <w:r w:rsidRPr="00AD570C">
              <w:rPr>
                <w:rFonts w:ascii="Times New Roman" w:eastAsia="Calibri" w:hAnsi="Times New Roman" w:cs="Times New Roman"/>
                <w:sz w:val="26"/>
                <w:szCs w:val="26"/>
              </w:rPr>
              <w:t>;</w:t>
            </w:r>
          </w:p>
          <w:p w:rsidR="00C41182" w:rsidRPr="00104C38" w:rsidRDefault="00C41182" w:rsidP="00422D7C">
            <w:pPr>
              <w:pStyle w:val="ConsPlusNormal"/>
              <w:widowControl/>
              <w:tabs>
                <w:tab w:val="left" w:pos="709"/>
              </w:tabs>
              <w:snapToGrid w:val="0"/>
              <w:ind w:firstLine="0"/>
              <w:jc w:val="both"/>
              <w:rPr>
                <w:rFonts w:eastAsia="Calibri"/>
                <w:sz w:val="26"/>
                <w:szCs w:val="26"/>
              </w:rPr>
            </w:pP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>202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2 год - </w:t>
            </w:r>
            <w:r w:rsidR="00DA240B">
              <w:rPr>
                <w:rFonts w:ascii="Times New Roman" w:eastAsia="Calibri" w:hAnsi="Times New Roman" w:cs="Times New Roman"/>
                <w:sz w:val="26"/>
                <w:szCs w:val="26"/>
              </w:rPr>
              <w:t>40 000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,00 рублей</w:t>
            </w:r>
            <w:r w:rsidRPr="00AD570C">
              <w:rPr>
                <w:rFonts w:ascii="Times New Roman" w:eastAsia="Calibri" w:hAnsi="Times New Roman" w:cs="Times New Roman"/>
                <w:sz w:val="26"/>
                <w:szCs w:val="26"/>
              </w:rPr>
              <w:t>;</w:t>
            </w:r>
          </w:p>
          <w:p w:rsidR="00C41182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>202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3</w:t>
            </w: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 xml:space="preserve"> год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="00DA240B">
              <w:rPr>
                <w:rFonts w:ascii="Times New Roman" w:eastAsia="Calibri" w:hAnsi="Times New Roman" w:cs="Times New Roman"/>
                <w:sz w:val="26"/>
                <w:szCs w:val="26"/>
              </w:rPr>
              <w:t>40 000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,00 рублей</w:t>
            </w:r>
            <w:r w:rsidRPr="00AD570C">
              <w:rPr>
                <w:rFonts w:ascii="Times New Roman" w:eastAsia="Calibri" w:hAnsi="Times New Roman" w:cs="Times New Roman"/>
                <w:sz w:val="26"/>
                <w:szCs w:val="26"/>
              </w:rPr>
              <w:t>;</w:t>
            </w:r>
          </w:p>
          <w:p w:rsidR="00C41182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>202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4</w:t>
            </w: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 xml:space="preserve"> год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="00DA240B">
              <w:rPr>
                <w:rFonts w:ascii="Times New Roman" w:eastAsia="Calibri" w:hAnsi="Times New Roman" w:cs="Times New Roman"/>
                <w:sz w:val="26"/>
                <w:szCs w:val="26"/>
              </w:rPr>
              <w:t>40 000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,00 рублей</w:t>
            </w:r>
            <w:r w:rsidRPr="00AD570C">
              <w:rPr>
                <w:rFonts w:ascii="Times New Roman" w:eastAsia="Calibri" w:hAnsi="Times New Roman" w:cs="Times New Roman"/>
                <w:sz w:val="26"/>
                <w:szCs w:val="26"/>
              </w:rPr>
              <w:t>;</w:t>
            </w:r>
          </w:p>
          <w:p w:rsidR="00C41182" w:rsidRDefault="00C41182" w:rsidP="00422D7C">
            <w:pPr>
              <w:pStyle w:val="ConsPlusNormal"/>
              <w:widowControl/>
              <w:snapToGrid w:val="0"/>
              <w:ind w:firstLine="0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>202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  <w:r w:rsidRPr="00372B5B">
              <w:rPr>
                <w:rFonts w:ascii="Times New Roman" w:hAnsi="Times New Roman" w:cs="Times New Roman"/>
                <w:sz w:val="27"/>
                <w:szCs w:val="27"/>
              </w:rPr>
              <w:t xml:space="preserve"> год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="00DA240B">
              <w:rPr>
                <w:rFonts w:ascii="Times New Roman" w:eastAsia="Calibri" w:hAnsi="Times New Roman" w:cs="Times New Roman"/>
                <w:sz w:val="26"/>
                <w:szCs w:val="26"/>
              </w:rPr>
              <w:t>40 000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,00 рублей</w:t>
            </w:r>
            <w:r w:rsidRPr="00AD570C">
              <w:rPr>
                <w:rFonts w:ascii="Times New Roman" w:eastAsia="Calibri" w:hAnsi="Times New Roman" w:cs="Times New Roman"/>
                <w:sz w:val="26"/>
                <w:szCs w:val="26"/>
              </w:rPr>
              <w:t>;</w:t>
            </w:r>
          </w:p>
          <w:p w:rsidR="00C41182" w:rsidRPr="001D6940" w:rsidRDefault="00DA240B" w:rsidP="00422D7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 2030 года - 200 000</w:t>
            </w:r>
            <w:r w:rsidR="00C41182">
              <w:rPr>
                <w:rFonts w:ascii="Times New Roman" w:hAnsi="Times New Roman" w:cs="Times New Roman"/>
                <w:sz w:val="26"/>
                <w:szCs w:val="26"/>
              </w:rPr>
              <w:t>,00 рублей.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4A6327" w:rsidRDefault="00C41182" w:rsidP="00422D7C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6"/>
                <w:szCs w:val="26"/>
              </w:rPr>
            </w:pPr>
            <w:r w:rsidRPr="004A6327">
              <w:rPr>
                <w:rFonts w:eastAsia="Arial"/>
                <w:sz w:val="26"/>
                <w:szCs w:val="26"/>
              </w:rPr>
              <w:t>Параметры финансового обеспечения</w:t>
            </w:r>
          </w:p>
          <w:p w:rsidR="00C41182" w:rsidRPr="004A6327" w:rsidRDefault="00C41182" w:rsidP="00422D7C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6"/>
                <w:szCs w:val="26"/>
              </w:rPr>
            </w:pPr>
            <w:r w:rsidRPr="004A6327">
              <w:rPr>
                <w:rFonts w:eastAsia="Arial"/>
                <w:sz w:val="26"/>
                <w:szCs w:val="26"/>
              </w:rPr>
              <w:t>портфеля проектов, проекта, направленных</w:t>
            </w:r>
          </w:p>
          <w:p w:rsidR="00C41182" w:rsidRPr="004A6327" w:rsidRDefault="00C41182" w:rsidP="00422D7C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6"/>
                <w:szCs w:val="26"/>
              </w:rPr>
            </w:pPr>
            <w:r w:rsidRPr="004A6327">
              <w:rPr>
                <w:rFonts w:eastAsia="Arial"/>
                <w:sz w:val="26"/>
                <w:szCs w:val="26"/>
              </w:rPr>
              <w:t xml:space="preserve">в том числе на реализацию в </w:t>
            </w:r>
            <w:r>
              <w:rPr>
                <w:rFonts w:eastAsia="Arial"/>
                <w:sz w:val="26"/>
                <w:szCs w:val="26"/>
              </w:rPr>
              <w:t xml:space="preserve">городе Покачи </w:t>
            </w:r>
            <w:r w:rsidRPr="004A6327">
              <w:rPr>
                <w:rFonts w:eastAsia="Arial"/>
                <w:sz w:val="26"/>
                <w:szCs w:val="26"/>
              </w:rPr>
              <w:t>национальных проектов (программ) Российской Федерации,</w:t>
            </w:r>
          </w:p>
          <w:p w:rsidR="00C41182" w:rsidRPr="004A6327" w:rsidRDefault="00C41182" w:rsidP="00422D7C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6"/>
                <w:szCs w:val="26"/>
              </w:rPr>
            </w:pPr>
            <w:proofErr w:type="gramStart"/>
            <w:r w:rsidRPr="004A6327">
              <w:rPr>
                <w:rFonts w:eastAsia="Arial"/>
                <w:sz w:val="26"/>
                <w:szCs w:val="26"/>
              </w:rPr>
              <w:lastRenderedPageBreak/>
              <w:t>реализуемых</w:t>
            </w:r>
            <w:proofErr w:type="gramEnd"/>
            <w:r w:rsidRPr="004A6327">
              <w:rPr>
                <w:rFonts w:eastAsia="Arial"/>
                <w:sz w:val="26"/>
                <w:szCs w:val="26"/>
              </w:rPr>
              <w:t xml:space="preserve"> в составе государственной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4A05BD" w:rsidRDefault="00C41182" w:rsidP="00422D7C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Отсутствуют </w:t>
            </w:r>
          </w:p>
        </w:tc>
      </w:tr>
      <w:tr w:rsidR="00C41182" w:rsidRPr="001D6940" w:rsidTr="00422D7C">
        <w:trPr>
          <w:trHeight w:val="33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41182" w:rsidRPr="00663245" w:rsidRDefault="00C41182" w:rsidP="00422D7C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6324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Цель и задачи Стратегии социально-экономического развития муниципального образования город Покачи до 2020 года и на период 2030 года (подпункт, пункт, часть Стратегии)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1182" w:rsidRPr="00AA57EC" w:rsidRDefault="00C41182" w:rsidP="00422D7C">
            <w:pPr>
              <w:suppressAutoHyphens w:val="0"/>
              <w:autoSpaceDE w:val="0"/>
              <w:autoSpaceDN w:val="0"/>
              <w:adjustRightInd w:val="0"/>
              <w:ind w:left="30" w:right="30"/>
              <w:jc w:val="both"/>
              <w:rPr>
                <w:sz w:val="26"/>
                <w:szCs w:val="26"/>
                <w:lang w:eastAsia="ru-RU"/>
              </w:rPr>
            </w:pPr>
            <w:r w:rsidRPr="00AA57EC">
              <w:rPr>
                <w:sz w:val="26"/>
                <w:szCs w:val="26"/>
              </w:rPr>
              <w:t>1.</w:t>
            </w:r>
            <w:r w:rsidRPr="00AA57EC">
              <w:rPr>
                <w:color w:val="000000"/>
                <w:sz w:val="26"/>
                <w:szCs w:val="26"/>
                <w:highlight w:val="white"/>
                <w:lang w:eastAsia="ru-RU"/>
              </w:rPr>
              <w:t xml:space="preserve"> Принятие собственных полномочий в рамках муниципальных программ (п. 6 ч. 2 ст. 10</w:t>
            </w:r>
            <w:r>
              <w:rPr>
                <w:color w:val="000000"/>
                <w:sz w:val="26"/>
                <w:szCs w:val="26"/>
                <w:highlight w:val="white"/>
                <w:lang w:eastAsia="ru-RU"/>
              </w:rPr>
              <w:t xml:space="preserve"> главы 4).</w:t>
            </w:r>
            <w:r>
              <w:rPr>
                <w:color w:val="000000"/>
                <w:sz w:val="26"/>
                <w:szCs w:val="26"/>
                <w:highlight w:val="white"/>
                <w:lang w:eastAsia="ru-RU"/>
              </w:rPr>
              <w:br/>
              <w:t>2. О</w:t>
            </w:r>
            <w:r w:rsidRPr="00AA57EC">
              <w:rPr>
                <w:color w:val="000000"/>
                <w:sz w:val="26"/>
                <w:szCs w:val="26"/>
                <w:highlight w:val="white"/>
                <w:lang w:eastAsia="ru-RU"/>
              </w:rPr>
              <w:t>рганизация активного привлечения и эффективного участия молодежи в социально-экономической и общественно-политической жизни города (ч. 1 ст. 15 главы 4)</w:t>
            </w:r>
          </w:p>
          <w:p w:rsidR="00C41182" w:rsidRPr="00AA57EC" w:rsidRDefault="00C41182" w:rsidP="00422D7C">
            <w:pPr>
              <w:pStyle w:val="ae"/>
              <w:tabs>
                <w:tab w:val="clear" w:pos="1080"/>
                <w:tab w:val="left" w:pos="993"/>
                <w:tab w:val="left" w:pos="1134"/>
              </w:tabs>
              <w:spacing w:after="0"/>
              <w:ind w:left="0"/>
              <w:jc w:val="both"/>
              <w:rPr>
                <w:sz w:val="26"/>
                <w:szCs w:val="26"/>
              </w:rPr>
            </w:pPr>
          </w:p>
          <w:p w:rsidR="00C41182" w:rsidRPr="00663245" w:rsidRDefault="00C41182" w:rsidP="00422D7C">
            <w:pPr>
              <w:pStyle w:val="ae"/>
              <w:tabs>
                <w:tab w:val="clear" w:pos="1080"/>
                <w:tab w:val="left" w:pos="993"/>
                <w:tab w:val="left" w:pos="1134"/>
              </w:tabs>
              <w:spacing w:after="0"/>
              <w:ind w:left="0"/>
              <w:jc w:val="both"/>
              <w:rPr>
                <w:sz w:val="26"/>
                <w:szCs w:val="26"/>
              </w:rPr>
            </w:pPr>
          </w:p>
        </w:tc>
      </w:tr>
    </w:tbl>
    <w:p w:rsidR="00C41182" w:rsidRDefault="00C41182" w:rsidP="00C41182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200AA8" w:rsidRPr="001D6940" w:rsidRDefault="00C41182" w:rsidP="00200AA8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Статья 2</w:t>
      </w:r>
      <w:r w:rsidR="00200AA8" w:rsidRPr="001D6940">
        <w:rPr>
          <w:rFonts w:ascii="Times New Roman" w:hAnsi="Times New Roman" w:cs="Times New Roman"/>
          <w:sz w:val="26"/>
          <w:szCs w:val="26"/>
        </w:rPr>
        <w:t>.</w:t>
      </w:r>
      <w:r w:rsidR="00200AA8" w:rsidRPr="001D694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00AA8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200AA8" w:rsidRPr="001D6940" w:rsidRDefault="00200AA8" w:rsidP="00200AA8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46BB6" w:rsidRDefault="00F46BB6" w:rsidP="004D31BD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proofErr w:type="gramStart"/>
      <w:r w:rsidRPr="0006782F">
        <w:rPr>
          <w:sz w:val="26"/>
          <w:szCs w:val="26"/>
        </w:rPr>
        <w:t>Муниципальная программа администрации города Покачи «</w:t>
      </w:r>
      <w:r w:rsidR="001114A7" w:rsidRPr="0006782F">
        <w:rPr>
          <w:sz w:val="26"/>
          <w:szCs w:val="26"/>
        </w:rPr>
        <w:t xml:space="preserve">Противодействие коррупции в муниципальном образовании город Покачи </w:t>
      </w:r>
      <w:r w:rsidRPr="0006782F">
        <w:rPr>
          <w:sz w:val="26"/>
          <w:szCs w:val="26"/>
        </w:rPr>
        <w:t>на 2019-202</w:t>
      </w:r>
      <w:r w:rsidR="009D27AE" w:rsidRPr="0006782F">
        <w:rPr>
          <w:sz w:val="26"/>
          <w:szCs w:val="26"/>
        </w:rPr>
        <w:t xml:space="preserve">5 </w:t>
      </w:r>
      <w:r w:rsidRPr="0006782F">
        <w:rPr>
          <w:sz w:val="26"/>
          <w:szCs w:val="26"/>
        </w:rPr>
        <w:t>годы</w:t>
      </w:r>
      <w:r w:rsidR="009D27AE" w:rsidRPr="0006782F">
        <w:rPr>
          <w:sz w:val="26"/>
          <w:szCs w:val="26"/>
        </w:rPr>
        <w:t xml:space="preserve"> и на период до 2030 года</w:t>
      </w:r>
      <w:r w:rsidRPr="0006782F">
        <w:rPr>
          <w:sz w:val="26"/>
          <w:szCs w:val="26"/>
        </w:rPr>
        <w:t xml:space="preserve">» </w:t>
      </w:r>
      <w:r w:rsidR="005301D4" w:rsidRPr="0006782F">
        <w:rPr>
          <w:sz w:val="26"/>
          <w:szCs w:val="26"/>
        </w:rPr>
        <w:t xml:space="preserve">(далее – муниципальная программа) </w:t>
      </w:r>
      <w:r w:rsidRPr="0006782F">
        <w:rPr>
          <w:sz w:val="26"/>
          <w:szCs w:val="26"/>
        </w:rPr>
        <w:t xml:space="preserve">разработана в целях реализации основных положений </w:t>
      </w:r>
      <w:r w:rsidR="0006782F" w:rsidRPr="0006782F">
        <w:rPr>
          <w:sz w:val="26"/>
          <w:szCs w:val="26"/>
        </w:rPr>
        <w:t>Национального плана противодействия коррупции на 2018-2020 годы, утвержденного Указом Президента Российской Федерации от 29.06.2018 №378</w:t>
      </w:r>
      <w:r w:rsidR="0006782F" w:rsidRPr="0006782F">
        <w:rPr>
          <w:sz w:val="26"/>
          <w:szCs w:val="26"/>
          <w:lang w:eastAsia="ru-RU"/>
        </w:rPr>
        <w:t xml:space="preserve"> </w:t>
      </w:r>
      <w:r w:rsidR="005301D4" w:rsidRPr="0006782F">
        <w:rPr>
          <w:sz w:val="26"/>
          <w:szCs w:val="26"/>
          <w:lang w:eastAsia="ru-RU"/>
        </w:rPr>
        <w:t xml:space="preserve">(далее - </w:t>
      </w:r>
      <w:r w:rsidR="005301D4" w:rsidRPr="0006782F">
        <w:rPr>
          <w:sz w:val="26"/>
          <w:szCs w:val="26"/>
        </w:rPr>
        <w:t>Указ Президента Российской Федерации</w:t>
      </w:r>
      <w:r w:rsidR="005301D4" w:rsidRPr="0006782F">
        <w:rPr>
          <w:sz w:val="26"/>
          <w:szCs w:val="26"/>
          <w:lang w:eastAsia="ru-RU"/>
        </w:rPr>
        <w:t>), в соответствии с приоритетами стра</w:t>
      </w:r>
      <w:r w:rsidR="00A916A9" w:rsidRPr="0006782F">
        <w:rPr>
          <w:sz w:val="26"/>
          <w:szCs w:val="26"/>
          <w:lang w:eastAsia="ru-RU"/>
        </w:rPr>
        <w:t>тегического развития, определенными в посланиях Президента</w:t>
      </w:r>
      <w:proofErr w:type="gramEnd"/>
      <w:r w:rsidR="00A916A9" w:rsidRPr="0006782F">
        <w:rPr>
          <w:sz w:val="26"/>
          <w:szCs w:val="26"/>
          <w:lang w:eastAsia="ru-RU"/>
        </w:rPr>
        <w:t xml:space="preserve"> Российской Федерации, концепциях, государственных программах Российской Федерации, Стратегии социально</w:t>
      </w:r>
      <w:r w:rsidR="00A916A9">
        <w:rPr>
          <w:sz w:val="26"/>
          <w:szCs w:val="26"/>
          <w:lang w:eastAsia="ru-RU"/>
        </w:rPr>
        <w:t>-экономического развития Ханты-</w:t>
      </w:r>
      <w:r w:rsidR="0006782F">
        <w:rPr>
          <w:sz w:val="26"/>
          <w:szCs w:val="26"/>
          <w:lang w:eastAsia="ru-RU"/>
        </w:rPr>
        <w:t>Мансийского автономного округа -</w:t>
      </w:r>
      <w:r w:rsidR="00A916A9">
        <w:rPr>
          <w:sz w:val="26"/>
          <w:szCs w:val="26"/>
          <w:lang w:eastAsia="ru-RU"/>
        </w:rPr>
        <w:t xml:space="preserve"> Югры до 2030 года, Стратегии социально-экономического развития муниципального образования города Покачи до 2020 года и на период 2030 года, утвержденного постановлением администрации города Покачи от 29.12.2014 №1570</w:t>
      </w:r>
      <w:r w:rsidR="004D31BD">
        <w:rPr>
          <w:sz w:val="26"/>
          <w:szCs w:val="26"/>
          <w:lang w:eastAsia="ru-RU"/>
        </w:rPr>
        <w:t>.</w:t>
      </w:r>
    </w:p>
    <w:p w:rsidR="00200AA8" w:rsidRDefault="009D27AE" w:rsidP="00200AA8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="00200AA8" w:rsidRPr="001D6940">
        <w:rPr>
          <w:sz w:val="26"/>
          <w:szCs w:val="26"/>
        </w:rPr>
        <w:t xml:space="preserve">Муниципальная программа </w:t>
      </w:r>
      <w:r w:rsidR="00200AA8">
        <w:rPr>
          <w:sz w:val="26"/>
          <w:szCs w:val="26"/>
        </w:rPr>
        <w:t xml:space="preserve">утверждается </w:t>
      </w:r>
      <w:r w:rsidR="00200AA8" w:rsidRPr="001D6940">
        <w:rPr>
          <w:sz w:val="26"/>
          <w:szCs w:val="26"/>
        </w:rPr>
        <w:t xml:space="preserve">в соответствии </w:t>
      </w:r>
      <w:proofErr w:type="gramStart"/>
      <w:r w:rsidR="00200AA8" w:rsidRPr="001D6940">
        <w:rPr>
          <w:sz w:val="26"/>
          <w:szCs w:val="26"/>
        </w:rPr>
        <w:t>с</w:t>
      </w:r>
      <w:proofErr w:type="gramEnd"/>
      <w:r w:rsidR="00200AA8">
        <w:rPr>
          <w:sz w:val="26"/>
          <w:szCs w:val="26"/>
        </w:rPr>
        <w:t>:</w:t>
      </w:r>
    </w:p>
    <w:p w:rsidR="00200AA8" w:rsidRDefault="00200AA8" w:rsidP="00200AA8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827561" w:rsidRPr="00827561">
        <w:rPr>
          <w:sz w:val="26"/>
          <w:szCs w:val="26"/>
        </w:rPr>
        <w:t xml:space="preserve">пунктом 42 части 1 статьи 16 </w:t>
      </w:r>
      <w:r w:rsidRPr="00827561">
        <w:rPr>
          <w:sz w:val="26"/>
          <w:szCs w:val="26"/>
        </w:rPr>
        <w:t>Федерального закона от 06.10.2003 №131-ФЗ «Об общих принципах организации местного самоуправления в Российской Федерации»;</w:t>
      </w:r>
    </w:p>
    <w:p w:rsidR="00827561" w:rsidRDefault="00827561" w:rsidP="00200AA8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827561">
        <w:rPr>
          <w:sz w:val="26"/>
          <w:szCs w:val="26"/>
        </w:rPr>
        <w:t>частью 4 статьи 5 Федерального закона от 25.12.2008 №273-ФЗ «О противодействии коррупции»</w:t>
      </w:r>
      <w:r>
        <w:rPr>
          <w:sz w:val="26"/>
          <w:szCs w:val="26"/>
        </w:rPr>
        <w:t>;</w:t>
      </w:r>
    </w:p>
    <w:p w:rsidR="00827561" w:rsidRDefault="00827561" w:rsidP="00200AA8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827561">
        <w:rPr>
          <w:sz w:val="26"/>
          <w:szCs w:val="26"/>
        </w:rPr>
        <w:t>частью</w:t>
      </w:r>
      <w:r>
        <w:rPr>
          <w:sz w:val="26"/>
          <w:szCs w:val="26"/>
        </w:rPr>
        <w:t xml:space="preserve"> </w:t>
      </w:r>
      <w:r w:rsidRPr="00827561">
        <w:rPr>
          <w:sz w:val="26"/>
          <w:szCs w:val="26"/>
        </w:rPr>
        <w:t xml:space="preserve">14 раздела </w:t>
      </w:r>
      <w:r w:rsidRPr="00827561">
        <w:rPr>
          <w:sz w:val="26"/>
          <w:szCs w:val="26"/>
          <w:lang w:val="en-US"/>
        </w:rPr>
        <w:t>II</w:t>
      </w:r>
      <w:r w:rsidRPr="00827561">
        <w:rPr>
          <w:sz w:val="26"/>
          <w:szCs w:val="26"/>
        </w:rPr>
        <w:t xml:space="preserve"> и частью 30 раздела </w:t>
      </w:r>
      <w:r w:rsidRPr="00827561">
        <w:rPr>
          <w:sz w:val="26"/>
          <w:szCs w:val="26"/>
          <w:lang w:val="en-US"/>
        </w:rPr>
        <w:t>V</w:t>
      </w:r>
      <w:r w:rsidRPr="00827561">
        <w:rPr>
          <w:sz w:val="26"/>
          <w:szCs w:val="26"/>
        </w:rPr>
        <w:t xml:space="preserve"> Национального плана противодействия коррупции на 2018-2020 годы, утвержденного Указом Президента Российско</w:t>
      </w:r>
      <w:r>
        <w:rPr>
          <w:sz w:val="26"/>
          <w:szCs w:val="26"/>
        </w:rPr>
        <w:t>й Федерации от 29.06.2018 №378;</w:t>
      </w:r>
    </w:p>
    <w:p w:rsidR="00827561" w:rsidRPr="00827561" w:rsidRDefault="00827561" w:rsidP="00200AA8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827561">
        <w:rPr>
          <w:sz w:val="26"/>
          <w:szCs w:val="26"/>
        </w:rPr>
        <w:t>частью 10 статьи 29 Устава города Покачи</w:t>
      </w:r>
      <w:r>
        <w:rPr>
          <w:sz w:val="26"/>
          <w:szCs w:val="26"/>
        </w:rPr>
        <w:t>.</w:t>
      </w:r>
    </w:p>
    <w:p w:rsidR="00200AA8" w:rsidRPr="001D6940" w:rsidRDefault="009D27AE" w:rsidP="00200AA8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200AA8" w:rsidRPr="001D6940">
        <w:rPr>
          <w:sz w:val="26"/>
          <w:szCs w:val="26"/>
        </w:rPr>
        <w:t>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200AA8" w:rsidRPr="001D6940" w:rsidRDefault="00200AA8" w:rsidP="00200AA8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1D6940">
        <w:rPr>
          <w:rFonts w:ascii="Times New Roman" w:hAnsi="Times New Roman" w:cs="Times New Roman"/>
          <w:sz w:val="26"/>
          <w:szCs w:val="26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200AA8" w:rsidRPr="001D6940" w:rsidRDefault="00200AA8" w:rsidP="00200AA8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1D6940">
        <w:rPr>
          <w:rFonts w:ascii="Times New Roman" w:hAnsi="Times New Roman" w:cs="Times New Roman"/>
          <w:sz w:val="26"/>
          <w:szCs w:val="26"/>
        </w:rPr>
        <w:lastRenderedPageBreak/>
        <w:t xml:space="preserve"> 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200AA8" w:rsidRPr="001D6940" w:rsidRDefault="009D27AE" w:rsidP="00200AA8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="00200AA8" w:rsidRPr="001D6940">
        <w:rPr>
          <w:rFonts w:ascii="Times New Roman" w:hAnsi="Times New Roman" w:cs="Times New Roman"/>
          <w:sz w:val="26"/>
          <w:szCs w:val="26"/>
        </w:rPr>
        <w:t xml:space="preserve">Данная программа предусматривает включение в нее всех текущих расходов, связанных с организацией деятельности </w:t>
      </w:r>
      <w:r w:rsidR="00387255">
        <w:rPr>
          <w:rFonts w:ascii="Times New Roman" w:hAnsi="Times New Roman" w:cs="Times New Roman"/>
          <w:sz w:val="26"/>
          <w:szCs w:val="26"/>
        </w:rPr>
        <w:t>по противодействию</w:t>
      </w:r>
      <w:r w:rsidR="00387255" w:rsidRPr="0006782F">
        <w:rPr>
          <w:rFonts w:ascii="Times New Roman" w:hAnsi="Times New Roman" w:cs="Times New Roman"/>
          <w:sz w:val="26"/>
          <w:szCs w:val="26"/>
        </w:rPr>
        <w:t xml:space="preserve"> коррупции в муниципальном образовании город Покачи</w:t>
      </w:r>
      <w:r w:rsidR="00200AA8" w:rsidRPr="001D6940">
        <w:rPr>
          <w:rFonts w:ascii="Times New Roman" w:hAnsi="Times New Roman" w:cs="Times New Roman"/>
          <w:sz w:val="26"/>
          <w:szCs w:val="26"/>
        </w:rPr>
        <w:t>.</w:t>
      </w:r>
    </w:p>
    <w:p w:rsidR="00663245" w:rsidRDefault="00663245" w:rsidP="00C41182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4D31BD" w:rsidRDefault="004D31BD" w:rsidP="004D31BD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D6940">
        <w:rPr>
          <w:rFonts w:ascii="Times New Roman" w:hAnsi="Times New Roman" w:cs="Times New Roman"/>
          <w:sz w:val="26"/>
          <w:szCs w:val="26"/>
        </w:rPr>
        <w:t>Статья 3.</w:t>
      </w:r>
      <w:r w:rsidRPr="001D694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97F02">
        <w:rPr>
          <w:rFonts w:ascii="Times New Roman" w:hAnsi="Times New Roman" w:cs="Times New Roman"/>
          <w:b/>
          <w:sz w:val="26"/>
          <w:szCs w:val="26"/>
        </w:rPr>
        <w:t>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E97F02" w:rsidRDefault="00E97F02" w:rsidP="004D31BD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E97F02" w:rsidRDefault="00E97F02" w:rsidP="00E97F02">
      <w:pPr>
        <w:pStyle w:val="ConsPlusNormal"/>
        <w:widowControl/>
        <w:snapToGrid w:val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97F02">
        <w:rPr>
          <w:rFonts w:ascii="Times New Roman" w:hAnsi="Times New Roman" w:cs="Times New Roman"/>
          <w:sz w:val="26"/>
          <w:szCs w:val="26"/>
        </w:rPr>
        <w:t>Исходя из полномочий ответственн</w:t>
      </w:r>
      <w:r w:rsidR="00D158A9">
        <w:rPr>
          <w:rFonts w:ascii="Times New Roman" w:hAnsi="Times New Roman" w:cs="Times New Roman"/>
          <w:sz w:val="26"/>
          <w:szCs w:val="26"/>
        </w:rPr>
        <w:t>ого</w:t>
      </w:r>
      <w:r w:rsidRPr="00E97F02">
        <w:rPr>
          <w:rFonts w:ascii="Times New Roman" w:hAnsi="Times New Roman" w:cs="Times New Roman"/>
          <w:sz w:val="26"/>
          <w:szCs w:val="26"/>
        </w:rPr>
        <w:t xml:space="preserve"> исполнител</w:t>
      </w:r>
      <w:r w:rsidR="00D158A9">
        <w:rPr>
          <w:rFonts w:ascii="Times New Roman" w:hAnsi="Times New Roman" w:cs="Times New Roman"/>
          <w:sz w:val="26"/>
          <w:szCs w:val="26"/>
        </w:rPr>
        <w:t>я</w:t>
      </w:r>
      <w:r w:rsidRPr="00E97F0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E97F02">
        <w:rPr>
          <w:rFonts w:ascii="Times New Roman" w:hAnsi="Times New Roman" w:cs="Times New Roman"/>
          <w:sz w:val="26"/>
          <w:szCs w:val="26"/>
        </w:rPr>
        <w:t xml:space="preserve">программы </w:t>
      </w:r>
      <w:r>
        <w:rPr>
          <w:rFonts w:ascii="Times New Roman" w:hAnsi="Times New Roman" w:cs="Times New Roman"/>
          <w:sz w:val="26"/>
          <w:szCs w:val="26"/>
        </w:rPr>
        <w:t>- у</w:t>
      </w:r>
      <w:r w:rsidRPr="001D6940">
        <w:rPr>
          <w:rFonts w:ascii="Times New Roman" w:hAnsi="Times New Roman" w:cs="Times New Roman"/>
          <w:sz w:val="26"/>
          <w:szCs w:val="26"/>
        </w:rPr>
        <w:t>правлени</w:t>
      </w:r>
      <w:r w:rsidR="00D158A9">
        <w:rPr>
          <w:rFonts w:ascii="Times New Roman" w:hAnsi="Times New Roman" w:cs="Times New Roman"/>
          <w:sz w:val="26"/>
          <w:szCs w:val="26"/>
        </w:rPr>
        <w:t>я</w:t>
      </w:r>
      <w:r w:rsidRPr="001D6940">
        <w:rPr>
          <w:rFonts w:ascii="Times New Roman" w:hAnsi="Times New Roman" w:cs="Times New Roman"/>
          <w:sz w:val="26"/>
          <w:szCs w:val="26"/>
        </w:rPr>
        <w:t xml:space="preserve"> по кадрам и делопроизводству администрации города Покач</w:t>
      </w:r>
      <w:r w:rsidR="00D158A9">
        <w:rPr>
          <w:rFonts w:ascii="Times New Roman" w:hAnsi="Times New Roman" w:cs="Times New Roman"/>
          <w:sz w:val="26"/>
          <w:szCs w:val="26"/>
        </w:rPr>
        <w:t xml:space="preserve">и </w:t>
      </w: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E97F0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инвестиционная </w:t>
      </w:r>
      <w:r w:rsidRPr="00E97F02">
        <w:rPr>
          <w:rFonts w:ascii="Times New Roman" w:hAnsi="Times New Roman" w:cs="Times New Roman"/>
          <w:sz w:val="26"/>
          <w:szCs w:val="26"/>
        </w:rPr>
        <w:t>и инновационн</w:t>
      </w:r>
      <w:r>
        <w:rPr>
          <w:rFonts w:ascii="Times New Roman" w:hAnsi="Times New Roman" w:cs="Times New Roman"/>
          <w:sz w:val="26"/>
          <w:szCs w:val="26"/>
        </w:rPr>
        <w:t>ая</w:t>
      </w:r>
      <w:r w:rsidRPr="00E97F02">
        <w:rPr>
          <w:rFonts w:ascii="Times New Roman" w:hAnsi="Times New Roman" w:cs="Times New Roman"/>
          <w:sz w:val="26"/>
          <w:szCs w:val="26"/>
        </w:rPr>
        <w:t xml:space="preserve"> деятельност</w:t>
      </w:r>
      <w:r>
        <w:rPr>
          <w:rFonts w:ascii="Times New Roman" w:hAnsi="Times New Roman" w:cs="Times New Roman"/>
          <w:sz w:val="26"/>
          <w:szCs w:val="26"/>
        </w:rPr>
        <w:t>ь</w:t>
      </w:r>
      <w:r w:rsidRPr="00E97F02">
        <w:rPr>
          <w:rFonts w:ascii="Times New Roman" w:hAnsi="Times New Roman" w:cs="Times New Roman"/>
          <w:sz w:val="26"/>
          <w:szCs w:val="26"/>
        </w:rPr>
        <w:t>, развитие конкуренции и негосударственного сектора экономики</w:t>
      </w:r>
      <w:r>
        <w:rPr>
          <w:rFonts w:ascii="Times New Roman" w:hAnsi="Times New Roman" w:cs="Times New Roman"/>
          <w:sz w:val="26"/>
          <w:szCs w:val="26"/>
        </w:rPr>
        <w:t xml:space="preserve"> отсутствует.</w:t>
      </w:r>
    </w:p>
    <w:p w:rsidR="004D31BD" w:rsidRDefault="004D31BD" w:rsidP="00D01AB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7F02" w:rsidRPr="001D6940" w:rsidRDefault="00E97F02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D6940">
        <w:rPr>
          <w:rFonts w:ascii="Times New Roman" w:hAnsi="Times New Roman" w:cs="Times New Roman"/>
          <w:sz w:val="26"/>
          <w:szCs w:val="26"/>
        </w:rPr>
        <w:t xml:space="preserve">Статья 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1D6940">
        <w:rPr>
          <w:rFonts w:ascii="Times New Roman" w:hAnsi="Times New Roman" w:cs="Times New Roman"/>
          <w:sz w:val="26"/>
          <w:szCs w:val="26"/>
        </w:rPr>
        <w:t>.</w:t>
      </w:r>
      <w:r w:rsidRPr="001D6940">
        <w:rPr>
          <w:rFonts w:ascii="Times New Roman" w:hAnsi="Times New Roman" w:cs="Times New Roman"/>
          <w:b/>
          <w:sz w:val="26"/>
          <w:szCs w:val="26"/>
        </w:rPr>
        <w:t xml:space="preserve"> Механизм реализации программы </w:t>
      </w:r>
    </w:p>
    <w:p w:rsidR="00E97F02" w:rsidRPr="001D6940" w:rsidRDefault="00E97F02" w:rsidP="00E97F02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E97F02" w:rsidRDefault="00E97F02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Механизм реализации </w:t>
      </w:r>
      <w:r w:rsidRPr="001D6940">
        <w:rPr>
          <w:rFonts w:ascii="Times New Roman" w:hAnsi="Times New Roman" w:cs="Times New Roman"/>
          <w:sz w:val="26"/>
          <w:szCs w:val="26"/>
        </w:rPr>
        <w:t xml:space="preserve">программы представляет собой скоординированное по срокам и направлениям взаимодействие </w:t>
      </w:r>
      <w:r>
        <w:rPr>
          <w:rFonts w:ascii="Times New Roman" w:hAnsi="Times New Roman" w:cs="Times New Roman"/>
          <w:sz w:val="26"/>
          <w:szCs w:val="26"/>
        </w:rPr>
        <w:t xml:space="preserve">ответственного </w:t>
      </w:r>
      <w:r w:rsidRPr="001D6940">
        <w:rPr>
          <w:rFonts w:ascii="Times New Roman" w:hAnsi="Times New Roman" w:cs="Times New Roman"/>
          <w:sz w:val="26"/>
          <w:szCs w:val="26"/>
        </w:rPr>
        <w:t>исполнител</w:t>
      </w:r>
      <w:r>
        <w:rPr>
          <w:rFonts w:ascii="Times New Roman" w:hAnsi="Times New Roman" w:cs="Times New Roman"/>
          <w:sz w:val="26"/>
          <w:szCs w:val="26"/>
        </w:rPr>
        <w:t>я и соисполнителей</w:t>
      </w:r>
      <w:r w:rsidRPr="001D6940">
        <w:rPr>
          <w:rFonts w:ascii="Times New Roman" w:hAnsi="Times New Roman" w:cs="Times New Roman"/>
          <w:sz w:val="26"/>
          <w:szCs w:val="26"/>
        </w:rPr>
        <w:t xml:space="preserve">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D158A9" w:rsidRDefault="00D158A9" w:rsidP="00D158A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158A9">
        <w:rPr>
          <w:rFonts w:ascii="Times New Roman" w:hAnsi="Times New Roman" w:cs="Times New Roman"/>
          <w:sz w:val="26"/>
          <w:szCs w:val="26"/>
        </w:rPr>
        <w:t xml:space="preserve">Ответственный исполнитель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="00B24D65">
        <w:rPr>
          <w:rFonts w:ascii="Times New Roman" w:hAnsi="Times New Roman" w:cs="Times New Roman"/>
          <w:sz w:val="26"/>
          <w:szCs w:val="26"/>
        </w:rPr>
        <w:t>программы несет</w:t>
      </w:r>
      <w:r w:rsidRPr="00D158A9">
        <w:rPr>
          <w:rFonts w:ascii="Times New Roman" w:hAnsi="Times New Roman" w:cs="Times New Roman"/>
          <w:sz w:val="26"/>
          <w:szCs w:val="26"/>
        </w:rPr>
        <w:t xml:space="preserve"> ответственность за ее реализацию и конечные результаты, целевое и эффективное использование выделяемых н</w:t>
      </w:r>
      <w:r w:rsidR="00B24D65">
        <w:rPr>
          <w:rFonts w:ascii="Times New Roman" w:hAnsi="Times New Roman" w:cs="Times New Roman"/>
          <w:sz w:val="26"/>
          <w:szCs w:val="26"/>
        </w:rPr>
        <w:t>а ее выполнение средств, уточняе</w:t>
      </w:r>
      <w:r w:rsidRPr="00D158A9">
        <w:rPr>
          <w:rFonts w:ascii="Times New Roman" w:hAnsi="Times New Roman" w:cs="Times New Roman"/>
          <w:sz w:val="26"/>
          <w:szCs w:val="26"/>
        </w:rPr>
        <w:t xml:space="preserve">т сроки реализации мероприятий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D158A9">
        <w:rPr>
          <w:rFonts w:ascii="Times New Roman" w:hAnsi="Times New Roman" w:cs="Times New Roman"/>
          <w:sz w:val="26"/>
          <w:szCs w:val="26"/>
        </w:rPr>
        <w:t xml:space="preserve">программы и объемы их финансирования. </w:t>
      </w:r>
    </w:p>
    <w:p w:rsidR="00E97F02" w:rsidRPr="001D6940" w:rsidRDefault="00E97F02" w:rsidP="00E97F02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</w:t>
      </w:r>
      <w:r w:rsidRPr="001D6940">
        <w:rPr>
          <w:rFonts w:ascii="Times New Roman" w:hAnsi="Times New Roman" w:cs="Times New Roman"/>
          <w:sz w:val="26"/>
          <w:szCs w:val="26"/>
        </w:rPr>
        <w:t>Реализацию мероприятий</w:t>
      </w:r>
      <w:r w:rsidR="00D158A9">
        <w:rPr>
          <w:rFonts w:ascii="Times New Roman" w:hAnsi="Times New Roman" w:cs="Times New Roman"/>
          <w:sz w:val="26"/>
          <w:szCs w:val="26"/>
        </w:rPr>
        <w:t xml:space="preserve"> муниципальной </w:t>
      </w:r>
      <w:r w:rsidRPr="001D6940">
        <w:rPr>
          <w:rFonts w:ascii="Times New Roman" w:hAnsi="Times New Roman" w:cs="Times New Roman"/>
          <w:sz w:val="26"/>
          <w:szCs w:val="26"/>
        </w:rPr>
        <w:t xml:space="preserve">программы осуществляет </w:t>
      </w:r>
      <w:r w:rsidR="00D158A9">
        <w:rPr>
          <w:rFonts w:ascii="Times New Roman" w:hAnsi="Times New Roman" w:cs="Times New Roman"/>
          <w:sz w:val="26"/>
          <w:szCs w:val="26"/>
        </w:rPr>
        <w:t xml:space="preserve">ответственный </w:t>
      </w:r>
      <w:r w:rsidRPr="001D6940">
        <w:rPr>
          <w:rFonts w:ascii="Times New Roman" w:hAnsi="Times New Roman" w:cs="Times New Roman"/>
          <w:sz w:val="26"/>
          <w:szCs w:val="26"/>
        </w:rPr>
        <w:t>исполнител</w:t>
      </w:r>
      <w:r>
        <w:rPr>
          <w:rFonts w:ascii="Times New Roman" w:hAnsi="Times New Roman" w:cs="Times New Roman"/>
          <w:sz w:val="26"/>
          <w:szCs w:val="26"/>
        </w:rPr>
        <w:t xml:space="preserve">ь </w:t>
      </w:r>
      <w:r w:rsidR="00C720D6">
        <w:rPr>
          <w:rFonts w:ascii="Times New Roman" w:hAnsi="Times New Roman" w:cs="Times New Roman"/>
          <w:sz w:val="26"/>
          <w:szCs w:val="26"/>
        </w:rPr>
        <w:t xml:space="preserve">и соисполнители </w:t>
      </w:r>
      <w:r>
        <w:rPr>
          <w:rFonts w:ascii="Times New Roman" w:hAnsi="Times New Roman" w:cs="Times New Roman"/>
          <w:sz w:val="26"/>
          <w:szCs w:val="26"/>
        </w:rPr>
        <w:t>программы</w:t>
      </w:r>
      <w:r w:rsidRPr="001D6940">
        <w:rPr>
          <w:rFonts w:ascii="Times New Roman" w:hAnsi="Times New Roman" w:cs="Times New Roman"/>
          <w:sz w:val="26"/>
          <w:szCs w:val="26"/>
        </w:rPr>
        <w:t>.</w:t>
      </w:r>
      <w:r w:rsidR="00D158A9">
        <w:rPr>
          <w:rFonts w:ascii="Times New Roman" w:hAnsi="Times New Roman" w:cs="Times New Roman"/>
          <w:sz w:val="26"/>
          <w:szCs w:val="26"/>
        </w:rPr>
        <w:t xml:space="preserve">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D158A9" w:rsidRDefault="00E97F02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D6940">
        <w:rPr>
          <w:rFonts w:ascii="Times New Roman" w:hAnsi="Times New Roman" w:cs="Times New Roman"/>
          <w:sz w:val="26"/>
          <w:szCs w:val="26"/>
        </w:rPr>
        <w:t xml:space="preserve">1) осуществляет </w:t>
      </w:r>
      <w:r w:rsidR="00D158A9">
        <w:rPr>
          <w:rFonts w:ascii="Times New Roman" w:hAnsi="Times New Roman" w:cs="Times New Roman"/>
          <w:sz w:val="26"/>
          <w:szCs w:val="26"/>
        </w:rPr>
        <w:t xml:space="preserve">разработку и принятие </w:t>
      </w:r>
      <w:r w:rsidRPr="001D6940">
        <w:rPr>
          <w:rFonts w:ascii="Times New Roman" w:hAnsi="Times New Roman" w:cs="Times New Roman"/>
          <w:sz w:val="26"/>
          <w:szCs w:val="26"/>
        </w:rPr>
        <w:t>нормативных правовых актов</w:t>
      </w:r>
      <w:r w:rsidR="00D158A9">
        <w:rPr>
          <w:rFonts w:ascii="Times New Roman" w:hAnsi="Times New Roman" w:cs="Times New Roman"/>
          <w:sz w:val="26"/>
          <w:szCs w:val="26"/>
        </w:rPr>
        <w:t xml:space="preserve"> администрации города Покачи</w:t>
      </w:r>
      <w:r w:rsidRPr="001D6940">
        <w:rPr>
          <w:rFonts w:ascii="Times New Roman" w:hAnsi="Times New Roman" w:cs="Times New Roman"/>
          <w:sz w:val="26"/>
          <w:szCs w:val="26"/>
        </w:rPr>
        <w:t>,</w:t>
      </w:r>
      <w:r w:rsidR="00D158A9">
        <w:rPr>
          <w:rFonts w:ascii="Times New Roman" w:hAnsi="Times New Roman" w:cs="Times New Roman"/>
          <w:sz w:val="26"/>
          <w:szCs w:val="26"/>
        </w:rPr>
        <w:t xml:space="preserve"> необходимых для выполнения муниципальной программы;</w:t>
      </w:r>
    </w:p>
    <w:p w:rsidR="00E97F02" w:rsidRPr="001D6940" w:rsidRDefault="00D158A9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</w:t>
      </w:r>
      <w:r w:rsidR="00E97F02" w:rsidRPr="001D6940">
        <w:rPr>
          <w:rFonts w:ascii="Times New Roman" w:hAnsi="Times New Roman" w:cs="Times New Roman"/>
          <w:sz w:val="26"/>
          <w:szCs w:val="26"/>
        </w:rPr>
        <w:t xml:space="preserve"> вносит предложения об изменениях и дополнениях </w:t>
      </w:r>
      <w:r w:rsidR="00E97F02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муниципальную</w:t>
      </w:r>
      <w:r w:rsidR="00E97F02">
        <w:rPr>
          <w:rFonts w:ascii="Times New Roman" w:hAnsi="Times New Roman" w:cs="Times New Roman"/>
          <w:sz w:val="26"/>
          <w:szCs w:val="26"/>
        </w:rPr>
        <w:t xml:space="preserve"> программу</w:t>
      </w:r>
      <w:r w:rsidR="00781E78">
        <w:rPr>
          <w:rFonts w:ascii="Times New Roman" w:hAnsi="Times New Roman" w:cs="Times New Roman"/>
          <w:sz w:val="26"/>
          <w:szCs w:val="26"/>
        </w:rPr>
        <w:t>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</w:t>
      </w:r>
      <w:r w:rsidR="00E97F02" w:rsidRPr="001D6940">
        <w:rPr>
          <w:rFonts w:ascii="Times New Roman" w:hAnsi="Times New Roman" w:cs="Times New Roman"/>
          <w:sz w:val="26"/>
          <w:szCs w:val="26"/>
        </w:rPr>
        <w:t>;</w:t>
      </w:r>
    </w:p>
    <w:p w:rsidR="00E97F02" w:rsidRDefault="00D158A9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E97F02" w:rsidRPr="001D6940">
        <w:rPr>
          <w:rFonts w:ascii="Times New Roman" w:hAnsi="Times New Roman" w:cs="Times New Roman"/>
          <w:sz w:val="26"/>
          <w:szCs w:val="26"/>
        </w:rPr>
        <w:t>) контролирует ход реализации муниципальной программы, изучает и обобщает результаты.</w:t>
      </w:r>
    </w:p>
    <w:p w:rsidR="00781E78" w:rsidRDefault="00781E78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01771E" w:rsidRPr="0001771E" w:rsidRDefault="00781E78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 Реализацию мероприятий мун</w:t>
      </w:r>
      <w:r w:rsidR="0001771E">
        <w:rPr>
          <w:rFonts w:ascii="Times New Roman" w:hAnsi="Times New Roman" w:cs="Times New Roman"/>
          <w:sz w:val="26"/>
          <w:szCs w:val="26"/>
        </w:rPr>
        <w:t>иципальной программы осуществляю</w:t>
      </w:r>
      <w:r>
        <w:rPr>
          <w:rFonts w:ascii="Times New Roman" w:hAnsi="Times New Roman" w:cs="Times New Roman"/>
          <w:sz w:val="26"/>
          <w:szCs w:val="26"/>
        </w:rPr>
        <w:t xml:space="preserve">т </w:t>
      </w:r>
      <w:r w:rsidR="00C720D6">
        <w:rPr>
          <w:rFonts w:ascii="Times New Roman" w:hAnsi="Times New Roman" w:cs="Times New Roman"/>
          <w:sz w:val="26"/>
          <w:szCs w:val="26"/>
        </w:rPr>
        <w:t xml:space="preserve">исполнитель и соисполнители </w:t>
      </w:r>
      <w:r w:rsidR="0001771E">
        <w:rPr>
          <w:rFonts w:ascii="Times New Roman" w:hAnsi="Times New Roman" w:cs="Times New Roman"/>
          <w:sz w:val="26"/>
          <w:szCs w:val="26"/>
        </w:rPr>
        <w:t>муниципальной программы «</w:t>
      </w:r>
      <w:r w:rsidR="0001771E" w:rsidRPr="0006782F">
        <w:rPr>
          <w:rFonts w:ascii="Times New Roman" w:hAnsi="Times New Roman" w:cs="Times New Roman"/>
          <w:sz w:val="26"/>
          <w:szCs w:val="26"/>
        </w:rPr>
        <w:t xml:space="preserve">Противодействие коррупции в муниципальном образовании город Покачи </w:t>
      </w:r>
      <w:r w:rsidR="0001771E" w:rsidRPr="0001771E">
        <w:rPr>
          <w:rFonts w:ascii="Times New Roman" w:hAnsi="Times New Roman" w:cs="Times New Roman"/>
          <w:sz w:val="26"/>
          <w:szCs w:val="26"/>
        </w:rPr>
        <w:t>на 2019-2025 годы и на период до 2030 года»</w:t>
      </w:r>
      <w:r w:rsidR="0001771E">
        <w:rPr>
          <w:rFonts w:ascii="Times New Roman" w:hAnsi="Times New Roman" w:cs="Times New Roman"/>
          <w:sz w:val="26"/>
          <w:szCs w:val="26"/>
        </w:rPr>
        <w:t>.</w:t>
      </w:r>
    </w:p>
    <w:p w:rsidR="00781E78" w:rsidRDefault="00C720D6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5. Соисполнители</w:t>
      </w:r>
      <w:r w:rsidR="00781E78">
        <w:rPr>
          <w:rFonts w:ascii="Times New Roman" w:hAnsi="Times New Roman" w:cs="Times New Roman"/>
          <w:sz w:val="26"/>
          <w:szCs w:val="26"/>
        </w:rPr>
        <w:t xml:space="preserve"> муниципальной программы в пределах своей компетенции:</w:t>
      </w:r>
    </w:p>
    <w:p w:rsidR="00E97F02" w:rsidRDefault="00E97F02" w:rsidP="00E97F02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ru-RU"/>
        </w:rPr>
      </w:pPr>
      <w:r w:rsidRPr="001D6940">
        <w:rPr>
          <w:sz w:val="26"/>
          <w:szCs w:val="26"/>
          <w:lang w:eastAsia="ru-RU"/>
        </w:rPr>
        <w:t xml:space="preserve">1) </w:t>
      </w:r>
      <w:r w:rsidR="00C720D6">
        <w:rPr>
          <w:sz w:val="26"/>
          <w:szCs w:val="26"/>
          <w:lang w:eastAsia="ru-RU"/>
        </w:rPr>
        <w:t>участвую</w:t>
      </w:r>
      <w:r>
        <w:rPr>
          <w:sz w:val="26"/>
          <w:szCs w:val="26"/>
          <w:lang w:eastAsia="ru-RU"/>
        </w:rPr>
        <w:t xml:space="preserve">т в </w:t>
      </w:r>
      <w:r w:rsidRPr="001D6940">
        <w:rPr>
          <w:sz w:val="26"/>
          <w:szCs w:val="26"/>
        </w:rPr>
        <w:t>подготовк</w:t>
      </w:r>
      <w:r>
        <w:rPr>
          <w:sz w:val="26"/>
          <w:szCs w:val="26"/>
        </w:rPr>
        <w:t>е</w:t>
      </w:r>
      <w:r w:rsidRPr="001D6940">
        <w:rPr>
          <w:sz w:val="26"/>
          <w:szCs w:val="26"/>
        </w:rPr>
        <w:t xml:space="preserve"> проектов но</w:t>
      </w:r>
      <w:r w:rsidR="00C720D6">
        <w:rPr>
          <w:sz w:val="26"/>
          <w:szCs w:val="26"/>
        </w:rPr>
        <w:t>рмативных правовых актов, вносят</w:t>
      </w:r>
      <w:r w:rsidRPr="001D6940">
        <w:rPr>
          <w:sz w:val="26"/>
          <w:szCs w:val="26"/>
        </w:rPr>
        <w:t xml:space="preserve"> предложения об изменениях и дополнениях </w:t>
      </w:r>
      <w:r>
        <w:rPr>
          <w:sz w:val="26"/>
          <w:szCs w:val="26"/>
        </w:rPr>
        <w:t>в программу;</w:t>
      </w:r>
    </w:p>
    <w:p w:rsidR="00E97F02" w:rsidRDefault="00E97F02" w:rsidP="00E97F02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2) </w:t>
      </w:r>
      <w:r w:rsidRPr="001D6940">
        <w:rPr>
          <w:sz w:val="26"/>
          <w:szCs w:val="26"/>
          <w:lang w:eastAsia="ru-RU"/>
        </w:rPr>
        <w:t>участву</w:t>
      </w:r>
      <w:r w:rsidR="00C720D6">
        <w:rPr>
          <w:sz w:val="26"/>
          <w:szCs w:val="26"/>
          <w:lang w:eastAsia="ru-RU"/>
        </w:rPr>
        <w:t>ю</w:t>
      </w:r>
      <w:r w:rsidRPr="001D6940">
        <w:rPr>
          <w:sz w:val="26"/>
          <w:szCs w:val="26"/>
          <w:lang w:eastAsia="ru-RU"/>
        </w:rPr>
        <w:t>т в реализации муниципальной программы и отвеча</w:t>
      </w:r>
      <w:r w:rsidR="00C720D6">
        <w:rPr>
          <w:sz w:val="26"/>
          <w:szCs w:val="26"/>
          <w:lang w:eastAsia="ru-RU"/>
        </w:rPr>
        <w:t>ю</w:t>
      </w:r>
      <w:r w:rsidRPr="001D6940">
        <w:rPr>
          <w:sz w:val="26"/>
          <w:szCs w:val="26"/>
          <w:lang w:eastAsia="ru-RU"/>
        </w:rPr>
        <w:t>т за выполнение направлений программы, обеспечива</w:t>
      </w:r>
      <w:r w:rsidR="00C720D6">
        <w:rPr>
          <w:sz w:val="26"/>
          <w:szCs w:val="26"/>
          <w:lang w:eastAsia="ru-RU"/>
        </w:rPr>
        <w:t>ю</w:t>
      </w:r>
      <w:r w:rsidRPr="001D6940">
        <w:rPr>
          <w:sz w:val="26"/>
          <w:szCs w:val="26"/>
          <w:lang w:eastAsia="ru-RU"/>
        </w:rPr>
        <w:t>т выполнение программных мероприятий;</w:t>
      </w:r>
    </w:p>
    <w:p w:rsidR="00E97F02" w:rsidRDefault="00E97F02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Pr="001D6940">
        <w:rPr>
          <w:rFonts w:ascii="Times New Roman" w:hAnsi="Times New Roman" w:cs="Times New Roman"/>
          <w:sz w:val="26"/>
          <w:szCs w:val="26"/>
          <w:lang w:eastAsia="ru-RU"/>
        </w:rPr>
        <w:t>) участву</w:t>
      </w:r>
      <w:r w:rsidR="00C720D6">
        <w:rPr>
          <w:rFonts w:ascii="Times New Roman" w:hAnsi="Times New Roman" w:cs="Times New Roman"/>
          <w:sz w:val="26"/>
          <w:szCs w:val="26"/>
          <w:lang w:eastAsia="ru-RU"/>
        </w:rPr>
        <w:t>ю</w:t>
      </w:r>
      <w:r w:rsidRPr="001D6940">
        <w:rPr>
          <w:rFonts w:ascii="Times New Roman" w:hAnsi="Times New Roman" w:cs="Times New Roman"/>
          <w:sz w:val="26"/>
          <w:szCs w:val="26"/>
          <w:lang w:eastAsia="ru-RU"/>
        </w:rPr>
        <w:t>т в подготовке отчетных материалов по вопросам реализации программных мероприятий</w:t>
      </w:r>
      <w:r w:rsidR="00781E78"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="00C720D6">
        <w:rPr>
          <w:rFonts w:ascii="Times New Roman" w:hAnsi="Times New Roman" w:cs="Times New Roman"/>
          <w:sz w:val="26"/>
          <w:szCs w:val="26"/>
        </w:rPr>
        <w:t>предоставляю</w:t>
      </w:r>
      <w:r w:rsidR="00781E78">
        <w:rPr>
          <w:rFonts w:ascii="Times New Roman" w:hAnsi="Times New Roman" w:cs="Times New Roman"/>
          <w:sz w:val="26"/>
          <w:szCs w:val="26"/>
        </w:rPr>
        <w:t xml:space="preserve">т ответственному исполнителю муниципальной программы </w:t>
      </w:r>
      <w:r w:rsidRPr="00CD7E2A">
        <w:rPr>
          <w:rFonts w:ascii="Times New Roman" w:hAnsi="Times New Roman" w:cs="Times New Roman"/>
          <w:sz w:val="26"/>
          <w:szCs w:val="26"/>
        </w:rPr>
        <w:t xml:space="preserve"> </w:t>
      </w:r>
      <w:r w:rsidR="00781E78">
        <w:rPr>
          <w:rFonts w:ascii="Times New Roman" w:hAnsi="Times New Roman" w:cs="Times New Roman"/>
          <w:sz w:val="26"/>
          <w:szCs w:val="26"/>
        </w:rPr>
        <w:t>отчетность о ходе реализации мероприятий муниципальной программы;</w:t>
      </w:r>
    </w:p>
    <w:p w:rsidR="00E97F02" w:rsidRDefault="00E97F02" w:rsidP="00E97F0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C720D6">
        <w:rPr>
          <w:rFonts w:ascii="Times New Roman" w:hAnsi="Times New Roman" w:cs="Times New Roman"/>
          <w:sz w:val="26"/>
          <w:szCs w:val="26"/>
        </w:rPr>
        <w:t>) отслеживаю</w:t>
      </w:r>
      <w:r w:rsidRPr="001D6940">
        <w:rPr>
          <w:rFonts w:ascii="Times New Roman" w:hAnsi="Times New Roman" w:cs="Times New Roman"/>
          <w:sz w:val="26"/>
          <w:szCs w:val="26"/>
        </w:rPr>
        <w:t>т и</w:t>
      </w:r>
      <w:r w:rsidR="00C720D6">
        <w:rPr>
          <w:rFonts w:ascii="Times New Roman" w:hAnsi="Times New Roman" w:cs="Times New Roman"/>
          <w:sz w:val="26"/>
          <w:szCs w:val="26"/>
        </w:rPr>
        <w:t xml:space="preserve"> координирую</w:t>
      </w:r>
      <w:r w:rsidRPr="001D6940">
        <w:rPr>
          <w:rFonts w:ascii="Times New Roman" w:hAnsi="Times New Roman" w:cs="Times New Roman"/>
          <w:sz w:val="26"/>
          <w:szCs w:val="26"/>
        </w:rPr>
        <w:t>т объемы формирования программ</w:t>
      </w:r>
      <w:r>
        <w:rPr>
          <w:rFonts w:ascii="Times New Roman" w:hAnsi="Times New Roman" w:cs="Times New Roman"/>
          <w:sz w:val="26"/>
          <w:szCs w:val="26"/>
        </w:rPr>
        <w:t>ы</w:t>
      </w:r>
      <w:r w:rsidR="00C720D6">
        <w:rPr>
          <w:rFonts w:ascii="Times New Roman" w:hAnsi="Times New Roman" w:cs="Times New Roman"/>
          <w:sz w:val="26"/>
          <w:szCs w:val="26"/>
        </w:rPr>
        <w:t>, составляю</w:t>
      </w:r>
      <w:r w:rsidRPr="001D6940">
        <w:rPr>
          <w:rFonts w:ascii="Times New Roman" w:hAnsi="Times New Roman" w:cs="Times New Roman"/>
          <w:sz w:val="26"/>
          <w:szCs w:val="26"/>
        </w:rPr>
        <w:t>т проекты заявок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1B3C69" w:rsidRPr="00976DDB" w:rsidRDefault="001B3C69" w:rsidP="001B3C6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6. </w:t>
      </w:r>
      <w:r w:rsidRPr="00976DDB">
        <w:rPr>
          <w:rFonts w:ascii="Times New Roman" w:hAnsi="Times New Roman" w:cs="Times New Roman"/>
          <w:sz w:val="26"/>
          <w:szCs w:val="26"/>
        </w:rPr>
        <w:t xml:space="preserve">Реализацию мероприятий </w:t>
      </w:r>
      <w:r w:rsidR="00C720D6">
        <w:rPr>
          <w:rFonts w:ascii="Times New Roman" w:hAnsi="Times New Roman" w:cs="Times New Roman"/>
          <w:sz w:val="26"/>
          <w:szCs w:val="26"/>
        </w:rPr>
        <w:t>соисполнители</w:t>
      </w:r>
      <w:r w:rsidR="00976DDB" w:rsidRPr="00976DDB">
        <w:rPr>
          <w:rFonts w:ascii="Times New Roman" w:hAnsi="Times New Roman" w:cs="Times New Roman"/>
          <w:sz w:val="26"/>
          <w:szCs w:val="26"/>
        </w:rPr>
        <w:t xml:space="preserve"> муниципальной  программы </w:t>
      </w:r>
      <w:r w:rsidRPr="00976DDB">
        <w:rPr>
          <w:rFonts w:ascii="Times New Roman" w:hAnsi="Times New Roman" w:cs="Times New Roman"/>
          <w:sz w:val="26"/>
          <w:szCs w:val="26"/>
        </w:rPr>
        <w:t>осуществляю</w:t>
      </w:r>
      <w:r w:rsidR="00976DDB">
        <w:rPr>
          <w:rFonts w:ascii="Times New Roman" w:hAnsi="Times New Roman" w:cs="Times New Roman"/>
          <w:sz w:val="26"/>
          <w:szCs w:val="26"/>
        </w:rPr>
        <w:t xml:space="preserve">т </w:t>
      </w:r>
      <w:r w:rsidR="00C720D6">
        <w:rPr>
          <w:rFonts w:ascii="Times New Roman" w:hAnsi="Times New Roman" w:cs="Times New Roman"/>
          <w:sz w:val="26"/>
          <w:szCs w:val="26"/>
        </w:rPr>
        <w:t>путем заключения муниципальных контрактов, заключаемых в соответствии с законодательством о контрактной системе в сфере закупок товаров, работ, услуг для обеспечения государственных и муниципальных нужд, а также путем принятия и реализации муниципальных правовых актов и иных решений органов местного самоуправления города Покачи.</w:t>
      </w:r>
    </w:p>
    <w:p w:rsidR="00976DDB" w:rsidRPr="00976DDB" w:rsidRDefault="00976DDB" w:rsidP="00976DD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76DDB">
        <w:rPr>
          <w:rFonts w:ascii="Times New Roman" w:hAnsi="Times New Roman" w:cs="Times New Roman"/>
          <w:sz w:val="26"/>
          <w:szCs w:val="26"/>
        </w:rPr>
        <w:t xml:space="preserve">7. Должностные лица </w:t>
      </w:r>
      <w:r w:rsidR="00C720D6">
        <w:rPr>
          <w:rFonts w:ascii="Times New Roman" w:hAnsi="Times New Roman" w:cs="Times New Roman"/>
          <w:sz w:val="26"/>
          <w:szCs w:val="26"/>
        </w:rPr>
        <w:t>ответственного исполнители и соисполнителей</w:t>
      </w:r>
      <w:r w:rsidRPr="00976DDB">
        <w:rPr>
          <w:rFonts w:ascii="Times New Roman" w:hAnsi="Times New Roman" w:cs="Times New Roman"/>
          <w:sz w:val="26"/>
          <w:szCs w:val="26"/>
        </w:rPr>
        <w:t xml:space="preserve">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D430AE" w:rsidRDefault="00976DDB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8. </w:t>
      </w:r>
      <w:r w:rsidRPr="00976DDB">
        <w:rPr>
          <w:rFonts w:ascii="Times New Roman" w:hAnsi="Times New Roman" w:cs="Times New Roman"/>
          <w:sz w:val="26"/>
          <w:szCs w:val="26"/>
        </w:rPr>
        <w:t xml:space="preserve">Финансовое обеспечение мероприятий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976DDB">
        <w:rPr>
          <w:rFonts w:ascii="Times New Roman" w:hAnsi="Times New Roman" w:cs="Times New Roman"/>
          <w:sz w:val="26"/>
          <w:szCs w:val="26"/>
        </w:rPr>
        <w:t xml:space="preserve">программы осуществляется за счет средств </w:t>
      </w:r>
      <w:r>
        <w:rPr>
          <w:rFonts w:ascii="Times New Roman" w:hAnsi="Times New Roman" w:cs="Times New Roman"/>
          <w:sz w:val="26"/>
          <w:szCs w:val="26"/>
        </w:rPr>
        <w:t xml:space="preserve">местного бюджета. </w:t>
      </w: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F1CC1" w:rsidRDefault="006F1CC1" w:rsidP="006F1CC1">
      <w:pPr>
        <w:suppressAutoHyphens w:val="0"/>
        <w:rPr>
          <w:color w:val="000000"/>
          <w:sz w:val="20"/>
          <w:szCs w:val="20"/>
          <w:lang w:eastAsia="ru-RU"/>
        </w:rPr>
        <w:sectPr w:rsidR="006F1CC1" w:rsidSect="006511D5">
          <w:footerReference w:type="default" r:id="rId11"/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119"/>
        </w:sectPr>
      </w:pPr>
    </w:p>
    <w:tbl>
      <w:tblPr>
        <w:tblW w:w="151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00"/>
        <w:gridCol w:w="3820"/>
        <w:gridCol w:w="1823"/>
        <w:gridCol w:w="1000"/>
        <w:gridCol w:w="1040"/>
        <w:gridCol w:w="980"/>
        <w:gridCol w:w="900"/>
        <w:gridCol w:w="980"/>
        <w:gridCol w:w="1000"/>
        <w:gridCol w:w="840"/>
        <w:gridCol w:w="821"/>
        <w:gridCol w:w="1379"/>
      </w:tblGrid>
      <w:tr w:rsidR="006F1CC1" w:rsidRPr="006F1CC1" w:rsidTr="006F1CC1">
        <w:trPr>
          <w:trHeight w:val="31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0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right"/>
              <w:rPr>
                <w:color w:val="000000"/>
                <w:sz w:val="20"/>
                <w:szCs w:val="20"/>
                <w:lang w:eastAsia="ru-RU"/>
              </w:rPr>
            </w:pPr>
            <w:r w:rsidRPr="006F1CC1">
              <w:rPr>
                <w:color w:val="000000"/>
                <w:sz w:val="20"/>
                <w:szCs w:val="20"/>
                <w:lang w:eastAsia="ru-RU"/>
              </w:rPr>
              <w:t xml:space="preserve">Таблица 1 </w:t>
            </w:r>
          </w:p>
        </w:tc>
      </w:tr>
      <w:tr w:rsidR="006F1CC1" w:rsidRPr="006F1CC1" w:rsidTr="006F1CC1">
        <w:trPr>
          <w:trHeight w:val="31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</w:tr>
      <w:tr w:rsidR="006F1CC1" w:rsidRPr="006F1CC1" w:rsidTr="006F1CC1">
        <w:trPr>
          <w:trHeight w:val="1785"/>
        </w:trPr>
        <w:tc>
          <w:tcPr>
            <w:tcW w:w="1518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Целевые показатели </w:t>
            </w:r>
            <w:r w:rsidRPr="006F1CC1">
              <w:rPr>
                <w:b/>
                <w:bCs/>
                <w:color w:val="000000"/>
                <w:sz w:val="24"/>
                <w:szCs w:val="24"/>
                <w:lang w:eastAsia="ru-RU"/>
              </w:rPr>
              <w:br/>
              <w:t>муниципальной программы «Противодействие коррупции в муниципальном образовании город Покачи</w:t>
            </w:r>
            <w:r w:rsidRPr="006F1CC1">
              <w:rPr>
                <w:b/>
                <w:bCs/>
                <w:color w:val="000000"/>
                <w:sz w:val="24"/>
                <w:szCs w:val="24"/>
                <w:lang w:eastAsia="ru-RU"/>
              </w:rPr>
              <w:br/>
              <w:t xml:space="preserve"> на 2019-2025 годы и на период до 2030 года»</w:t>
            </w:r>
          </w:p>
        </w:tc>
      </w:tr>
      <w:tr w:rsidR="006F1CC1" w:rsidRPr="006F1CC1" w:rsidTr="006F1CC1">
        <w:trPr>
          <w:trHeight w:val="12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1CC1" w:rsidRPr="006F1CC1" w:rsidRDefault="006F1CC1" w:rsidP="006F1CC1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6F1CC1" w:rsidRPr="006F1CC1" w:rsidTr="006F1CC1">
        <w:trPr>
          <w:trHeight w:val="195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3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756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Значения целевых показателей по годам</w:t>
            </w:r>
          </w:p>
        </w:tc>
        <w:tc>
          <w:tcPr>
            <w:tcW w:w="1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6F1CC1" w:rsidRPr="006F1CC1" w:rsidTr="006F1CC1">
        <w:trPr>
          <w:trHeight w:val="31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CC1" w:rsidRPr="006F1CC1" w:rsidRDefault="006F1CC1" w:rsidP="006F1CC1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CC1" w:rsidRPr="006F1CC1" w:rsidRDefault="006F1CC1" w:rsidP="006F1CC1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CC1" w:rsidRPr="006F1CC1" w:rsidRDefault="006F1CC1" w:rsidP="006F1CC1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2023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2024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до  2030</w:t>
            </w:r>
          </w:p>
        </w:tc>
        <w:tc>
          <w:tcPr>
            <w:tcW w:w="1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CC1" w:rsidRPr="006F1CC1" w:rsidRDefault="006F1CC1" w:rsidP="006F1CC1">
            <w:pPr>
              <w:suppressAutoHyphens w:val="0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</w:tr>
      <w:tr w:rsidR="006F1CC1" w:rsidRPr="006F1CC1" w:rsidTr="006F1CC1">
        <w:trPr>
          <w:trHeight w:val="31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b/>
                <w:bCs/>
                <w:color w:val="000000"/>
                <w:sz w:val="22"/>
                <w:szCs w:val="22"/>
                <w:lang w:eastAsia="ru-RU"/>
              </w:rPr>
              <w:t>12</w:t>
            </w:r>
          </w:p>
        </w:tc>
      </w:tr>
      <w:tr w:rsidR="006F1CC1" w:rsidRPr="006F1CC1" w:rsidTr="006F1CC1">
        <w:trPr>
          <w:trHeight w:val="124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Количество обучающихся 9-11 классов, принявших участие в мероприятиях профилактической направленности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851,00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880,00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885,00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890,00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895,00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900,00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900,00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900,00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900,00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7 140,00</w:t>
            </w:r>
          </w:p>
        </w:tc>
      </w:tr>
      <w:tr w:rsidR="006F1CC1" w:rsidRPr="006F1CC1" w:rsidTr="006F1CC1">
        <w:trPr>
          <w:trHeight w:val="232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Количество опубликованных (размещенных) сведений в средствах массовой информации о деятельности органов местного самоуправления о проводимой работе по противодействию коррупции и о реализации Программы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260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265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275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275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275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275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2162</w:t>
            </w:r>
          </w:p>
        </w:tc>
      </w:tr>
      <w:tr w:rsidR="006F1CC1" w:rsidRPr="006F1CC1" w:rsidTr="006F1CC1">
        <w:trPr>
          <w:trHeight w:val="9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lastRenderedPageBreak/>
              <w:t>3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Количество заседаний межведомственного Совета при главе по противодействию коррупции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</w:tr>
      <w:tr w:rsidR="006F1CC1" w:rsidRPr="006F1CC1" w:rsidTr="006F1CC1">
        <w:trPr>
          <w:trHeight w:val="15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Количество муниципальных служащих, прошедших курсы повышения квалификации по вопросам антикоррупционного законодательства.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</w:tr>
      <w:tr w:rsidR="006F1CC1" w:rsidRPr="006F1CC1" w:rsidTr="006F1CC1">
        <w:trPr>
          <w:trHeight w:val="18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Количество проведенных конференций, заседаний, "круглых столов", семинаров, дополнительное профессиональное образование по вопросам противодействия коррупции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114</w:t>
            </w:r>
          </w:p>
        </w:tc>
      </w:tr>
      <w:tr w:rsidR="006F1CC1" w:rsidRPr="006F1CC1" w:rsidTr="006F1CC1">
        <w:trPr>
          <w:trHeight w:val="9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1CC1" w:rsidRPr="006F1CC1" w:rsidRDefault="006F1CC1" w:rsidP="006F1CC1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6F1CC1">
              <w:rPr>
                <w:color w:val="000000"/>
                <w:sz w:val="22"/>
                <w:szCs w:val="22"/>
                <w:lang w:eastAsia="ru-RU"/>
              </w:rPr>
              <w:t>Количество информационных буклетов и иной агитационной продукции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1CC1" w:rsidRPr="006F1CC1" w:rsidRDefault="006F1CC1" w:rsidP="006F1CC1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6F1CC1">
              <w:rPr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6F1CC1" w:rsidRDefault="006F1CC1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6F1CC1" w:rsidSect="006F1CC1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p w:rsidR="00422D7C" w:rsidRDefault="00422D7C" w:rsidP="006511D5">
      <w:pPr>
        <w:pStyle w:val="ConsPlusNormal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lastRenderedPageBreak/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2!R1C1:R64C13" </w:instrText>
      </w:r>
      <w:r>
        <w:instrText xml:space="preserve">\a \f 4 \h </w:instrText>
      </w:r>
      <w:r>
        <w:fldChar w:fldCharType="separate"/>
      </w:r>
    </w:p>
    <w:p w:rsidR="00422D7C" w:rsidRDefault="00422D7C" w:rsidP="006511D5">
      <w:pPr>
        <w:pStyle w:val="ConsPlusNormal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2!R1C1:R64C13" </w:instrText>
      </w:r>
      <w:r>
        <w:instrText xml:space="preserve">\a \f 4 \h </w:instrText>
      </w:r>
      <w:r>
        <w:fldChar w:fldCharType="separate"/>
      </w:r>
    </w:p>
    <w:tbl>
      <w:tblPr>
        <w:tblW w:w="13380" w:type="dxa"/>
        <w:tblInd w:w="108" w:type="dxa"/>
        <w:tblLook w:val="04A0" w:firstRow="1" w:lastRow="0" w:firstColumn="1" w:lastColumn="0" w:noHBand="0" w:noVBand="1"/>
      </w:tblPr>
      <w:tblGrid>
        <w:gridCol w:w="407"/>
        <w:gridCol w:w="1305"/>
        <w:gridCol w:w="1305"/>
        <w:gridCol w:w="1217"/>
        <w:gridCol w:w="602"/>
        <w:gridCol w:w="602"/>
        <w:gridCol w:w="602"/>
        <w:gridCol w:w="602"/>
        <w:gridCol w:w="3422"/>
        <w:gridCol w:w="1146"/>
        <w:gridCol w:w="1034"/>
        <w:gridCol w:w="1582"/>
        <w:gridCol w:w="851"/>
      </w:tblGrid>
      <w:tr w:rsidR="00422D7C" w:rsidRPr="00422D7C" w:rsidTr="00422D7C">
        <w:trPr>
          <w:trHeight w:val="315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2D7C" w:rsidRPr="00422D7C" w:rsidRDefault="00422D7C" w:rsidP="00422D7C">
            <w:pPr>
              <w:suppressAutoHyphens w:val="0"/>
              <w:jc w:val="right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22D7C" w:rsidRPr="00422D7C" w:rsidRDefault="00422D7C" w:rsidP="00422D7C">
            <w:pPr>
              <w:suppressAutoHyphens w:val="0"/>
              <w:jc w:val="right"/>
              <w:rPr>
                <w:color w:val="000000"/>
                <w:sz w:val="24"/>
                <w:szCs w:val="24"/>
                <w:lang w:eastAsia="ru-RU"/>
              </w:rPr>
            </w:pPr>
            <w:r w:rsidRPr="00422D7C">
              <w:rPr>
                <w:color w:val="000000"/>
                <w:sz w:val="24"/>
                <w:szCs w:val="24"/>
                <w:lang w:eastAsia="ru-RU"/>
              </w:rPr>
              <w:t>Таблица 2</w:t>
            </w:r>
          </w:p>
        </w:tc>
      </w:tr>
      <w:tr w:rsidR="00422D7C" w:rsidRPr="00422D7C" w:rsidTr="00422D7C">
        <w:trPr>
          <w:trHeight w:val="1095"/>
        </w:trPr>
        <w:tc>
          <w:tcPr>
            <w:tcW w:w="1338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22D7C" w:rsidRPr="00422D7C" w:rsidRDefault="00422D7C" w:rsidP="00422D7C">
            <w:pPr>
              <w:suppressAutoHyphens w:val="0"/>
              <w:spacing w:after="24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22D7C">
              <w:rPr>
                <w:b/>
                <w:bCs/>
                <w:color w:val="000000"/>
                <w:sz w:val="24"/>
                <w:szCs w:val="24"/>
                <w:lang w:eastAsia="ru-RU"/>
              </w:rPr>
              <w:t>Основные мероприятия</w:t>
            </w:r>
            <w:r w:rsidRPr="00422D7C">
              <w:rPr>
                <w:b/>
                <w:bCs/>
                <w:color w:val="000000"/>
                <w:sz w:val="24"/>
                <w:szCs w:val="24"/>
                <w:lang w:eastAsia="ru-RU"/>
              </w:rPr>
              <w:br/>
              <w:t>муниципальной программы «Противодействие коррупции в муниципальном образовании  город Покачи на 2019-2025 годы и на период до 2030 года»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422D7C" w:rsidRPr="00422D7C" w:rsidTr="00422D7C">
        <w:trPr>
          <w:trHeight w:val="765"/>
        </w:trPr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Основное мероприятия муниципаотной программы (их связь с целевыми показателями муниципальной программы)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Ответственный исполнитель/</w:t>
            </w:r>
            <w:r w:rsidRPr="00422D7C">
              <w:rPr>
                <w:color w:val="000000"/>
                <w:sz w:val="20"/>
                <w:szCs w:val="20"/>
                <w:lang w:eastAsia="ru-RU"/>
              </w:rPr>
              <w:br/>
              <w:t>Соисполнитель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218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Финансовое обеспечение (руб.)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8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до 2030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 xml:space="preserve">Создание в органах местного самоуправления города Покачи комплексной системы противодействия коррупции </w:t>
            </w: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(4)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Управление по кадрам и делопроизводству администрации города Покачи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480 000,00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5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480 000,00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422D7C" w:rsidRPr="00422D7C" w:rsidTr="00422D7C">
        <w:trPr>
          <w:trHeight w:val="156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Обеспечение прозрачности деятельности органов местного самоуправления города Покачи (5,6)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структурные подразделения администрации города Покачи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4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97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Обеспечение защиты прав и законных интересов жителей города Покачи (1,2,3)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структурные подразделения администрации города Покачи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 по Программе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480 000,00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480 000,00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 xml:space="preserve">Проекты, портфели проектов муниципального образования (в том числе направленные на реализацию </w:t>
            </w: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национальных и федеральных проектов Российской Федерации)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235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 xml:space="preserve">Инвестиции в объекты муниципальной собственности (за исключением инвестиций в объекты </w:t>
            </w: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муниципальной собственности по проектам, портфелям проектов автономного округа)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312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315"/>
        </w:trPr>
        <w:tc>
          <w:tcPr>
            <w:tcW w:w="3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15"/>
        </w:trPr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Ответственный исполнитель (управление по кадрам и делопроизводству администрации города Покачи)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480 000,00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480 000,00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422D7C" w:rsidRPr="00422D7C" w:rsidTr="00422D7C">
        <w:trPr>
          <w:trHeight w:val="81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255"/>
        </w:trPr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Дума города Покачи, комитет по управлению муниципальным имуществом администрации города Покачи, структурные подразделения администрации города Покачи, муниципальные учреждения города Покачи</w:t>
            </w:r>
          </w:p>
        </w:tc>
        <w:tc>
          <w:tcPr>
            <w:tcW w:w="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6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5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422D7C" w:rsidRPr="00422D7C" w:rsidTr="00422D7C">
        <w:trPr>
          <w:trHeight w:val="396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422D7C">
              <w:rPr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</w:tbl>
    <w:p w:rsidR="00422D7C" w:rsidRDefault="00422D7C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422D7C" w:rsidSect="00422D7C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:rsidR="00422D7C" w:rsidRDefault="00422D7C" w:rsidP="006511D5">
      <w:pPr>
        <w:pStyle w:val="ConsPlusNormal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lastRenderedPageBreak/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3!R1C1:R11C16" </w:instrText>
      </w:r>
      <w:r>
        <w:instrText xml:space="preserve">\a \f 4 \h </w:instrText>
      </w:r>
      <w:r>
        <w:fldChar w:fldCharType="separate"/>
      </w:r>
    </w:p>
    <w:tbl>
      <w:tblPr>
        <w:tblW w:w="11940" w:type="dxa"/>
        <w:tblInd w:w="108" w:type="dxa"/>
        <w:tblLook w:val="04A0" w:firstRow="1" w:lastRow="0" w:firstColumn="1" w:lastColumn="0" w:noHBand="0" w:noVBand="1"/>
      </w:tblPr>
      <w:tblGrid>
        <w:gridCol w:w="400"/>
        <w:gridCol w:w="1067"/>
        <w:gridCol w:w="1067"/>
        <w:gridCol w:w="972"/>
        <w:gridCol w:w="517"/>
        <w:gridCol w:w="879"/>
        <w:gridCol w:w="1188"/>
        <w:gridCol w:w="526"/>
        <w:gridCol w:w="489"/>
        <w:gridCol w:w="489"/>
        <w:gridCol w:w="1007"/>
        <w:gridCol w:w="779"/>
        <w:gridCol w:w="2960"/>
        <w:gridCol w:w="779"/>
        <w:gridCol w:w="779"/>
        <w:gridCol w:w="779"/>
      </w:tblGrid>
      <w:tr w:rsidR="00422D7C" w:rsidRPr="00422D7C" w:rsidTr="00422D7C">
        <w:trPr>
          <w:trHeight w:val="300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672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right"/>
              <w:rPr>
                <w:color w:val="000000"/>
                <w:sz w:val="22"/>
                <w:szCs w:val="22"/>
                <w:lang w:eastAsia="ru-RU"/>
              </w:rPr>
            </w:pPr>
            <w:r w:rsidRPr="00422D7C">
              <w:rPr>
                <w:color w:val="000000"/>
                <w:sz w:val="22"/>
                <w:szCs w:val="22"/>
                <w:lang w:eastAsia="ru-RU"/>
              </w:rPr>
              <w:t>Таблица 3</w:t>
            </w:r>
          </w:p>
        </w:tc>
      </w:tr>
      <w:tr w:rsidR="00422D7C" w:rsidRPr="00422D7C" w:rsidTr="00422D7C">
        <w:trPr>
          <w:trHeight w:val="300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672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422D7C" w:rsidRPr="00422D7C" w:rsidTr="00422D7C">
        <w:trPr>
          <w:trHeight w:val="735"/>
        </w:trPr>
        <w:tc>
          <w:tcPr>
            <w:tcW w:w="1194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22D7C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Портфели проектов и проекты, </w:t>
            </w:r>
            <w:proofErr w:type="gramStart"/>
            <w:r w:rsidRPr="00422D7C">
              <w:rPr>
                <w:b/>
                <w:bCs/>
                <w:color w:val="000000"/>
                <w:sz w:val="24"/>
                <w:szCs w:val="24"/>
                <w:lang w:eastAsia="ru-RU"/>
              </w:rPr>
              <w:t>направленные</w:t>
            </w:r>
            <w:proofErr w:type="gramEnd"/>
            <w:r w:rsidRPr="00422D7C">
              <w:rPr>
                <w:b/>
                <w:bCs/>
                <w:color w:val="000000"/>
                <w:sz w:val="24"/>
                <w:szCs w:val="24"/>
                <w:lang w:eastAsia="ru-RU"/>
              </w:rPr>
              <w:t xml:space="preserve"> в том числе на реализацию национальных и федеральных проектов Российской Федерации</w:t>
            </w:r>
          </w:p>
        </w:tc>
      </w:tr>
      <w:tr w:rsidR="00422D7C" w:rsidRPr="00422D7C" w:rsidTr="00422D7C">
        <w:trPr>
          <w:trHeight w:val="300"/>
        </w:trPr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422D7C" w:rsidRPr="00422D7C" w:rsidTr="00422D7C">
        <w:trPr>
          <w:trHeight w:val="1125"/>
        </w:trPr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422D7C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422D7C">
              <w:rPr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Номер основного мероприятия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Цели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Срок реализации</w:t>
            </w:r>
          </w:p>
        </w:tc>
        <w:tc>
          <w:tcPr>
            <w:tcW w:w="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984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 xml:space="preserve">Параметры финансового обеспечения, </w:t>
            </w:r>
            <w:proofErr w:type="spellStart"/>
            <w:r w:rsidRPr="00422D7C">
              <w:rPr>
                <w:color w:val="000000"/>
                <w:sz w:val="18"/>
                <w:szCs w:val="18"/>
                <w:lang w:eastAsia="ru-RU"/>
              </w:rPr>
              <w:t>тыс</w:t>
            </w:r>
            <w:proofErr w:type="gramStart"/>
            <w:r w:rsidRPr="00422D7C">
              <w:rPr>
                <w:color w:val="000000"/>
                <w:sz w:val="18"/>
                <w:szCs w:val="18"/>
                <w:lang w:eastAsia="ru-RU"/>
              </w:rPr>
              <w:t>.р</w:t>
            </w:r>
            <w:proofErr w:type="gramEnd"/>
            <w:r w:rsidRPr="00422D7C">
              <w:rPr>
                <w:color w:val="000000"/>
                <w:sz w:val="18"/>
                <w:szCs w:val="18"/>
                <w:lang w:eastAsia="ru-RU"/>
              </w:rPr>
              <w:t>ублей</w:t>
            </w:r>
            <w:proofErr w:type="spellEnd"/>
          </w:p>
        </w:tc>
      </w:tr>
      <w:tr w:rsidR="00422D7C" w:rsidRPr="00422D7C" w:rsidTr="00422D7C">
        <w:trPr>
          <w:trHeight w:val="3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422D7C">
              <w:rPr>
                <w:color w:val="000000"/>
                <w:sz w:val="16"/>
                <w:szCs w:val="16"/>
                <w:lang w:eastAsia="ru-RU"/>
              </w:rPr>
              <w:t>2022 г.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422D7C">
              <w:rPr>
                <w:color w:val="000000"/>
                <w:sz w:val="16"/>
                <w:szCs w:val="16"/>
                <w:lang w:eastAsia="ru-RU"/>
              </w:rPr>
              <w:t>2023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422D7C">
              <w:rPr>
                <w:color w:val="000000"/>
                <w:sz w:val="16"/>
                <w:szCs w:val="16"/>
                <w:lang w:eastAsia="ru-RU"/>
              </w:rPr>
              <w:t>2024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422D7C">
              <w:rPr>
                <w:color w:val="000000"/>
                <w:sz w:val="16"/>
                <w:szCs w:val="16"/>
                <w:lang w:eastAsia="ru-RU"/>
              </w:rPr>
              <w:t>2025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422D7C">
              <w:rPr>
                <w:color w:val="000000"/>
                <w:sz w:val="16"/>
                <w:szCs w:val="16"/>
                <w:lang w:eastAsia="ru-RU"/>
              </w:rPr>
              <w:t>до 2030 г.</w:t>
            </w:r>
          </w:p>
        </w:tc>
      </w:tr>
      <w:tr w:rsidR="00422D7C" w:rsidRPr="00422D7C" w:rsidTr="00422D7C">
        <w:trPr>
          <w:trHeight w:val="30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422D7C" w:rsidRPr="00422D7C" w:rsidTr="00422D7C">
        <w:trPr>
          <w:trHeight w:val="1425"/>
        </w:trPr>
        <w:tc>
          <w:tcPr>
            <w:tcW w:w="1194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spacing w:after="24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 xml:space="preserve">I.    </w:t>
            </w:r>
            <w:proofErr w:type="gramStart"/>
            <w:r w:rsidRPr="00422D7C">
              <w:rPr>
                <w:color w:val="000000"/>
                <w:sz w:val="18"/>
                <w:szCs w:val="18"/>
                <w:lang w:eastAsia="ru-RU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</w:t>
            </w:r>
            <w:proofErr w:type="gramEnd"/>
          </w:p>
        </w:tc>
      </w:tr>
      <w:tr w:rsidR="00422D7C" w:rsidRPr="00422D7C" w:rsidTr="00422D7C">
        <w:trPr>
          <w:trHeight w:val="123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422D7C" w:rsidRPr="00422D7C" w:rsidTr="00422D7C">
        <w:trPr>
          <w:trHeight w:val="600"/>
        </w:trPr>
        <w:tc>
          <w:tcPr>
            <w:tcW w:w="1194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II. Проекты муниципального образования город Покачи</w:t>
            </w:r>
          </w:p>
        </w:tc>
      </w:tr>
      <w:tr w:rsidR="00422D7C" w:rsidRPr="00422D7C" w:rsidTr="00422D7C">
        <w:trPr>
          <w:trHeight w:val="78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2D7C" w:rsidRPr="00422D7C" w:rsidRDefault="00422D7C" w:rsidP="00422D7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22D7C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</w:tbl>
    <w:p w:rsidR="00422D7C" w:rsidRDefault="00422D7C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fldChar w:fldCharType="end"/>
      </w:r>
      <w:r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3!R1C1:R11C16" </w:instrText>
      </w:r>
      <w:r>
        <w:instrText xml:space="preserve">\a \f 4 \h </w:instrText>
      </w:r>
      <w:r w:rsidR="002134D0">
        <w:instrText xml:space="preserve"> \* MERGEFORMAT </w:instrText>
      </w:r>
      <w:r>
        <w:fldChar w:fldCharType="separate"/>
      </w:r>
    </w:p>
    <w:p w:rsidR="00422D7C" w:rsidRDefault="00422D7C" w:rsidP="00C2431C">
      <w:pPr>
        <w:shd w:val="clear" w:color="auto" w:fill="FFFFFF" w:themeFill="background1"/>
        <w:suppressAutoHyphens w:val="0"/>
        <w:rPr>
          <w:color w:val="000000"/>
          <w:sz w:val="22"/>
          <w:szCs w:val="22"/>
          <w:lang w:eastAsia="ru-RU"/>
        </w:rPr>
        <w:sectPr w:rsidR="00422D7C" w:rsidSect="00D90D24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381"/>
        </w:sectPr>
      </w:pPr>
    </w:p>
    <w:p w:rsidR="002134D0" w:rsidRDefault="002134D0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lastRenderedPageBreak/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4!R1C1:R14C5" </w:instrText>
      </w:r>
      <w:r>
        <w:instrText xml:space="preserve">\a \f 4 \h  \* MERGEFORMAT </w:instrText>
      </w:r>
      <w:r>
        <w:fldChar w:fldCharType="separate"/>
      </w:r>
    </w:p>
    <w:p w:rsidR="007B69DE" w:rsidRDefault="007B69DE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4!R1C1:R14C5" </w:instrText>
      </w:r>
      <w:r>
        <w:instrText xml:space="preserve">\a \f 4 \h  \* MERGEFORMAT </w:instrText>
      </w:r>
      <w:r>
        <w:fldChar w:fldCharType="separate"/>
      </w:r>
    </w:p>
    <w:tbl>
      <w:tblPr>
        <w:tblW w:w="15400" w:type="dxa"/>
        <w:tblInd w:w="93" w:type="dxa"/>
        <w:tblLook w:val="04A0" w:firstRow="1" w:lastRow="0" w:firstColumn="1" w:lastColumn="0" w:noHBand="0" w:noVBand="1"/>
      </w:tblPr>
      <w:tblGrid>
        <w:gridCol w:w="640"/>
        <w:gridCol w:w="2700"/>
        <w:gridCol w:w="3640"/>
        <w:gridCol w:w="5040"/>
        <w:gridCol w:w="3380"/>
      </w:tblGrid>
      <w:tr w:rsidR="00C2431C" w:rsidRPr="00C2431C" w:rsidTr="00C2431C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right"/>
              <w:rPr>
                <w:color w:val="000000"/>
                <w:sz w:val="24"/>
                <w:szCs w:val="24"/>
                <w:lang w:eastAsia="ru-RU"/>
              </w:rPr>
            </w:pPr>
            <w:r w:rsidRPr="00C2431C">
              <w:rPr>
                <w:color w:val="000000"/>
                <w:sz w:val="24"/>
                <w:szCs w:val="24"/>
                <w:lang w:eastAsia="ru-RU"/>
              </w:rPr>
              <w:t>Таблица 4</w:t>
            </w:r>
          </w:p>
        </w:tc>
      </w:tr>
      <w:tr w:rsidR="00C2431C" w:rsidRPr="00C2431C" w:rsidTr="00C2431C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2431C" w:rsidRPr="00C2431C" w:rsidTr="00C2431C">
        <w:trPr>
          <w:trHeight w:val="690"/>
        </w:trPr>
        <w:tc>
          <w:tcPr>
            <w:tcW w:w="154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2431C">
              <w:rPr>
                <w:b/>
                <w:bCs/>
                <w:color w:val="000000"/>
                <w:sz w:val="24"/>
                <w:szCs w:val="24"/>
                <w:lang w:eastAsia="ru-RU"/>
              </w:rPr>
              <w:t>Характеристика основных мероприятий муниципальной программы, их связь с целевыми показателями</w:t>
            </w:r>
          </w:p>
        </w:tc>
      </w:tr>
      <w:tr w:rsidR="00C2431C" w:rsidRPr="00C2431C" w:rsidTr="00C2431C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1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Основные мероприятия</w:t>
            </w:r>
          </w:p>
        </w:tc>
        <w:tc>
          <w:tcPr>
            <w:tcW w:w="3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 xml:space="preserve">Наименование целевого показателя </w:t>
            </w:r>
          </w:p>
        </w:tc>
      </w:tr>
      <w:tr w:rsidR="00C2431C" w:rsidRPr="00C2431C" w:rsidTr="00C2431C">
        <w:trPr>
          <w:trHeight w:val="8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Наименование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Содержание (направления расходов)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Номер приложения к муниципальной программе, реквизиты нормативного правового акта, наименование портфеля проектов (проекта)</w:t>
            </w:r>
          </w:p>
        </w:tc>
        <w:tc>
          <w:tcPr>
            <w:tcW w:w="3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2431C" w:rsidRPr="00C2431C" w:rsidTr="00C2431C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</w:tr>
      <w:tr w:rsidR="00C2431C" w:rsidRPr="00C2431C" w:rsidTr="00C2431C">
        <w:trPr>
          <w:trHeight w:val="300"/>
        </w:trPr>
        <w:tc>
          <w:tcPr>
            <w:tcW w:w="15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Противодействие коррупции в муниципальном образовании город Покачи</w:t>
            </w:r>
          </w:p>
        </w:tc>
      </w:tr>
      <w:tr w:rsidR="00C2431C" w:rsidRPr="00C2431C" w:rsidTr="00C2431C">
        <w:trPr>
          <w:trHeight w:val="300"/>
        </w:trPr>
        <w:tc>
          <w:tcPr>
            <w:tcW w:w="154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Задача: Вовлечение гражданского общества в реализацию антикоррупционной политики</w:t>
            </w:r>
          </w:p>
        </w:tc>
      </w:tr>
      <w:tr w:rsidR="00C2431C" w:rsidRPr="00C2431C" w:rsidTr="00C2431C">
        <w:trPr>
          <w:trHeight w:val="189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Создание в органах местного самоуправления города Покачи комплексной системы противодействия коррупции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повышение квалификации муниципальных служащих по вопросам антикоррупционного законодательства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1.Постанволение администрации города Покачи от 03.09.2018 №857 "Об утверждении Плана мероприятий по противодействию коррупции в городе Покачи на 2018-2020 годы"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Количество муниципальных служащих, прошедших курсы повышения квалификации  по вопросам антикоррупционного законодательства</w:t>
            </w:r>
          </w:p>
        </w:tc>
      </w:tr>
      <w:tr w:rsidR="00C2431C" w:rsidRPr="00C2431C" w:rsidTr="00C2431C">
        <w:trPr>
          <w:trHeight w:val="2085"/>
        </w:trPr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Обеспечение прозрачности деятельности органов местного самоуправления города Покачи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проведение конференций, заседаний, "круглых столов", семинаров, дополнительное образование по вопросам противодействия коррупции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1.Постанволение администрации города Покачи от 03.09.2018 №857 "Об утверждении Плана мероприятий по противодействию коррупции в городе Покачи на 2018-2020 годы"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Количество проведенных конференций, заседаний, "круглых столов", семинаров, дополнительное образование по вопросам противодействия коррупции</w:t>
            </w:r>
          </w:p>
        </w:tc>
      </w:tr>
      <w:tr w:rsidR="00C2431C" w:rsidRPr="00C2431C" w:rsidTr="00C2431C">
        <w:trPr>
          <w:trHeight w:val="175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lastRenderedPageBreak/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 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Изготовление информационных буклетов и иной агитационной продукции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1.Постанволение администрации города Покачи от 03.09.2018 №857 "Об утверждении Плана мероприятий по противодействию коррупции в городе Покачи на 2018-2020 годы"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Количество изготовленных информационных буклетов и иной агитационной продукции</w:t>
            </w:r>
          </w:p>
        </w:tc>
      </w:tr>
      <w:tr w:rsidR="00C2431C" w:rsidRPr="00C2431C" w:rsidTr="00C2431C">
        <w:trPr>
          <w:trHeight w:val="2445"/>
        </w:trPr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Обеспечение защиты прав и законных интересов жителей города Покачи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Публикация в средствах массовой информации сведений о деятельности органов местного самоуправления о проводимой работе по противодействию коррупции, о реализации Программы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1.Постанволение администрации города Покачи от 03.09.2018 №857 "Об утверждении Плана мероприятий по противодействию коррупции в городе Покачи на 2018-2020 годы"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Количество опубликованных в средствах массовой информации сведений о деятельности органов местного самоуправления о проводимой работе по противодействию коррупции, о реализации Программы</w:t>
            </w:r>
          </w:p>
        </w:tc>
      </w:tr>
      <w:tr w:rsidR="00C2431C" w:rsidRPr="00C2431C" w:rsidTr="00C2431C">
        <w:trPr>
          <w:trHeight w:val="1830"/>
        </w:trPr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 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Антикоррупционная пропаганда детей и подростков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1.Постанволение администрации города Покачи от 03.09.2018 №857 "Об утверждении Плана мероприятий по противодействию коррупции в городе Покачи на 2018-2020 годы"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Количество обучающихся 9-11 классов, принявших участие в мероприятиях профилактической направленности</w:t>
            </w:r>
          </w:p>
        </w:tc>
      </w:tr>
      <w:tr w:rsidR="00C2431C" w:rsidRPr="00C2431C" w:rsidTr="00C2431C">
        <w:trPr>
          <w:trHeight w:val="139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 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Проведение заседаний межведомственного Совета при главе города Покачи по противодействию коррупции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1.Постанволение администрации города Покачи от 03.09.2018 №857 "Об утверждении Плана мероприятий по противодействию коррупции в городе Покачи на 2018-2020 годы"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31C" w:rsidRPr="00C2431C" w:rsidRDefault="00C2431C" w:rsidP="00C2431C">
            <w:pPr>
              <w:shd w:val="clear" w:color="auto" w:fill="FFFFFF" w:themeFill="background1"/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2431C">
              <w:rPr>
                <w:color w:val="000000"/>
                <w:sz w:val="22"/>
                <w:szCs w:val="22"/>
                <w:lang w:eastAsia="ru-RU"/>
              </w:rPr>
              <w:t>Количество проведенных заседаний межведомственного Совета при главе города Покачи по противодействию коррупции</w:t>
            </w:r>
          </w:p>
        </w:tc>
      </w:tr>
    </w:tbl>
    <w:p w:rsidR="007B69DE" w:rsidRDefault="007B69DE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4!R1C1:R14C5" </w:instrText>
      </w:r>
      <w:r>
        <w:instrText xml:space="preserve">\a \f 4 \h </w:instrText>
      </w:r>
      <w:r w:rsidR="00C2431C">
        <w:instrText xml:space="preserve"> \* MERGEFORMAT </w:instrText>
      </w:r>
      <w:r>
        <w:fldChar w:fldCharType="separate"/>
      </w:r>
    </w:p>
    <w:p w:rsidR="002134D0" w:rsidRDefault="007B69DE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2134D0" w:rsidSect="002134D0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 w:rsidR="002134D0"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W w:w="14260" w:type="dxa"/>
        <w:tblInd w:w="93" w:type="dxa"/>
        <w:tblLook w:val="04A0" w:firstRow="1" w:lastRow="0" w:firstColumn="1" w:lastColumn="0" w:noHBand="0" w:noVBand="1"/>
      </w:tblPr>
      <w:tblGrid>
        <w:gridCol w:w="580"/>
        <w:gridCol w:w="2360"/>
        <w:gridCol w:w="2000"/>
        <w:gridCol w:w="960"/>
        <w:gridCol w:w="960"/>
        <w:gridCol w:w="960"/>
        <w:gridCol w:w="960"/>
        <w:gridCol w:w="960"/>
        <w:gridCol w:w="960"/>
        <w:gridCol w:w="960"/>
        <w:gridCol w:w="960"/>
        <w:gridCol w:w="1708"/>
      </w:tblGrid>
      <w:tr w:rsidR="00C30AC6" w:rsidRPr="00C30AC6" w:rsidTr="00E04E4F">
        <w:trPr>
          <w:trHeight w:val="31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Таблица 5</w:t>
            </w:r>
          </w:p>
        </w:tc>
      </w:tr>
      <w:tr w:rsidR="00C30AC6" w:rsidRPr="00C30AC6" w:rsidTr="00E04E4F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870"/>
        </w:trPr>
        <w:tc>
          <w:tcPr>
            <w:tcW w:w="1426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b/>
                <w:bCs/>
                <w:color w:val="000000"/>
                <w:sz w:val="22"/>
                <w:szCs w:val="22"/>
                <w:lang w:eastAsia="ru-RU"/>
              </w:rPr>
              <w:t>Сводные показатели муниципальных заданий</w:t>
            </w:r>
          </w:p>
        </w:tc>
      </w:tr>
      <w:tr w:rsidR="00C30AC6" w:rsidRPr="00C30AC6" w:rsidTr="00E04E4F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2385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C30AC6">
              <w:rPr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C30AC6">
              <w:rPr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2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Наименование показателя объема (единицы измерения) муниципальных  услуг (работ)</w:t>
            </w:r>
          </w:p>
        </w:tc>
        <w:tc>
          <w:tcPr>
            <w:tcW w:w="76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Значение показателя по годам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C30AC6" w:rsidRPr="00C30AC6" w:rsidTr="00E04E4F">
        <w:trPr>
          <w:trHeight w:val="3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2019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2020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2021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2022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2023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2024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2025 г.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 xml:space="preserve">2030 гг. </w:t>
            </w: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</w:tr>
      <w:tr w:rsidR="00C30AC6" w:rsidRPr="00C30AC6" w:rsidTr="00E04E4F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</w:tr>
    </w:tbl>
    <w:p w:rsidR="00C30AC6" w:rsidRDefault="00C30AC6" w:rsidP="00C30AC6">
      <w:pPr>
        <w:pStyle w:val="ConsPlusNormal"/>
        <w:shd w:val="clear" w:color="auto" w:fill="FFFFFF" w:themeFill="background1"/>
        <w:ind w:firstLine="0"/>
        <w:jc w:val="both"/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tbl>
      <w:tblPr>
        <w:tblW w:w="11700" w:type="dxa"/>
        <w:tblInd w:w="93" w:type="dxa"/>
        <w:tblLook w:val="04A0" w:firstRow="1" w:lastRow="0" w:firstColumn="1" w:lastColumn="0" w:noHBand="0" w:noVBand="1"/>
      </w:tblPr>
      <w:tblGrid>
        <w:gridCol w:w="960"/>
        <w:gridCol w:w="5960"/>
        <w:gridCol w:w="4780"/>
      </w:tblGrid>
      <w:tr w:rsidR="00C30AC6" w:rsidRPr="00C30AC6" w:rsidTr="00E04E4F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5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right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Таблица 6</w:t>
            </w:r>
          </w:p>
        </w:tc>
      </w:tr>
      <w:tr w:rsidR="00C30AC6" w:rsidRPr="00C30AC6" w:rsidTr="00E04E4F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5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300"/>
        </w:trPr>
        <w:tc>
          <w:tcPr>
            <w:tcW w:w="11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b/>
                <w:bCs/>
                <w:color w:val="000000"/>
                <w:sz w:val="24"/>
                <w:szCs w:val="24"/>
                <w:lang w:eastAsia="ru-RU"/>
              </w:rPr>
              <w:t>Перечень возможных рисков при реализации муниципальной программы и мер по их преодолению</w:t>
            </w:r>
          </w:p>
        </w:tc>
      </w:tr>
      <w:tr w:rsidR="00C30AC6" w:rsidRPr="00C30AC6" w:rsidTr="00E04E4F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5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93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C30AC6">
              <w:rPr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C30AC6">
              <w:rPr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5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Описание риска</w:t>
            </w:r>
          </w:p>
        </w:tc>
        <w:tc>
          <w:tcPr>
            <w:tcW w:w="4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Меры по преодолению рисков</w:t>
            </w:r>
          </w:p>
        </w:tc>
      </w:tr>
      <w:tr w:rsidR="00C30AC6" w:rsidRPr="00C30AC6" w:rsidTr="00E04E4F">
        <w:trPr>
          <w:trHeight w:val="15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5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0AC6" w:rsidRPr="00C30AC6" w:rsidRDefault="00C30AC6" w:rsidP="00E04E4F">
            <w:pPr>
              <w:suppressAutoHyphens w:val="0"/>
              <w:jc w:val="both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Сокращение бюджетного финансирования, выделенного на выполнение муниципальной  программы, 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4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</w:t>
            </w:r>
          </w:p>
        </w:tc>
      </w:tr>
    </w:tbl>
    <w:p w:rsidR="00C30AC6" w:rsidRDefault="00C30AC6" w:rsidP="00C30AC6">
      <w:pPr>
        <w:pStyle w:val="ConsPlusNormal"/>
        <w:shd w:val="clear" w:color="auto" w:fill="FFFFFF" w:themeFill="background1"/>
        <w:ind w:firstLine="0"/>
        <w:jc w:val="both"/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tbl>
      <w:tblPr>
        <w:tblW w:w="11807" w:type="dxa"/>
        <w:tblInd w:w="93" w:type="dxa"/>
        <w:tblLook w:val="04A0" w:firstRow="1" w:lastRow="0" w:firstColumn="1" w:lastColumn="0" w:noHBand="0" w:noVBand="1"/>
      </w:tblPr>
      <w:tblGrid>
        <w:gridCol w:w="960"/>
        <w:gridCol w:w="1933"/>
        <w:gridCol w:w="2460"/>
        <w:gridCol w:w="2120"/>
        <w:gridCol w:w="2140"/>
        <w:gridCol w:w="2380"/>
      </w:tblGrid>
      <w:tr w:rsidR="00C30AC6" w:rsidRPr="00C30AC6" w:rsidTr="00E04E4F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right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Таблица 7</w:t>
            </w:r>
          </w:p>
        </w:tc>
      </w:tr>
      <w:tr w:rsidR="00C30AC6" w:rsidRPr="00C30AC6" w:rsidTr="00E04E4F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C30AC6" w:rsidRPr="00C30AC6" w:rsidTr="00E04E4F">
        <w:trPr>
          <w:trHeight w:val="300"/>
        </w:trPr>
        <w:tc>
          <w:tcPr>
            <w:tcW w:w="1180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b/>
                <w:bCs/>
                <w:color w:val="000000"/>
                <w:sz w:val="24"/>
                <w:szCs w:val="24"/>
                <w:lang w:eastAsia="ru-RU"/>
              </w:rPr>
              <w:t>Перечень объектов капитального строительства</w:t>
            </w:r>
          </w:p>
        </w:tc>
      </w:tr>
      <w:tr w:rsidR="00C30AC6" w:rsidRPr="00C30AC6" w:rsidTr="00E04E4F">
        <w:trPr>
          <w:trHeight w:val="6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124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2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Срок строительства, проектирования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Источник финансирования</w:t>
            </w:r>
          </w:p>
        </w:tc>
      </w:tr>
      <w:tr w:rsidR="00C30AC6" w:rsidRPr="00C30AC6" w:rsidTr="00E04E4F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C30AC6" w:rsidRPr="00C30AC6" w:rsidTr="00E04E4F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4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C30AC6" w:rsidRPr="00C30AC6" w:rsidTr="00E04E4F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C30AC6" w:rsidRPr="00C30AC6" w:rsidTr="00E04E4F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C30AC6" w:rsidRDefault="00C30AC6" w:rsidP="00C30AC6">
      <w:pPr>
        <w:pStyle w:val="ConsPlusNormal"/>
        <w:shd w:val="clear" w:color="auto" w:fill="FFFFFF" w:themeFill="background1"/>
        <w:ind w:firstLine="0"/>
        <w:jc w:val="both"/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tbl>
      <w:tblPr>
        <w:tblW w:w="10460" w:type="dxa"/>
        <w:tblInd w:w="93" w:type="dxa"/>
        <w:tblLook w:val="04A0" w:firstRow="1" w:lastRow="0" w:firstColumn="1" w:lastColumn="0" w:noHBand="0" w:noVBand="1"/>
      </w:tblPr>
      <w:tblGrid>
        <w:gridCol w:w="520"/>
        <w:gridCol w:w="1960"/>
        <w:gridCol w:w="2260"/>
        <w:gridCol w:w="2500"/>
        <w:gridCol w:w="3220"/>
      </w:tblGrid>
      <w:tr w:rsidR="00C30AC6" w:rsidRPr="00C30AC6" w:rsidTr="00E04E4F">
        <w:trPr>
          <w:trHeight w:val="31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right"/>
              <w:rPr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color w:val="000000"/>
                <w:sz w:val="24"/>
                <w:szCs w:val="24"/>
                <w:lang w:eastAsia="ru-RU"/>
              </w:rPr>
              <w:t>Таблица 8</w:t>
            </w:r>
          </w:p>
        </w:tc>
      </w:tr>
      <w:tr w:rsidR="00C30AC6" w:rsidRPr="00C30AC6" w:rsidTr="00E04E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1290"/>
        </w:trPr>
        <w:tc>
          <w:tcPr>
            <w:tcW w:w="104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30AC6">
              <w:rPr>
                <w:b/>
                <w:bCs/>
                <w:color w:val="000000"/>
                <w:sz w:val="24"/>
                <w:szCs w:val="24"/>
                <w:lang w:eastAsia="ru-RU"/>
              </w:rPr>
              <w:t>Перечень объектов социально-культурного</w:t>
            </w:r>
            <w:r w:rsidRPr="00C30AC6">
              <w:rPr>
                <w:b/>
                <w:bCs/>
                <w:color w:val="000000"/>
                <w:sz w:val="24"/>
                <w:szCs w:val="24"/>
                <w:lang w:eastAsia="ru-RU"/>
              </w:rPr>
              <w:br/>
              <w:t>и коммунально-бытового назначения, масштабные инвестиционные</w:t>
            </w:r>
            <w:r w:rsidRPr="00C30AC6">
              <w:rPr>
                <w:b/>
                <w:bCs/>
                <w:color w:val="000000"/>
                <w:sz w:val="24"/>
                <w:szCs w:val="24"/>
                <w:lang w:eastAsia="ru-RU"/>
              </w:rPr>
              <w:br/>
              <w:t>проекты (далее - инвестиционные проекты)</w:t>
            </w:r>
          </w:p>
        </w:tc>
      </w:tr>
      <w:tr w:rsidR="00C30AC6" w:rsidRPr="00C30AC6" w:rsidTr="00E04E4F">
        <w:trPr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C30AC6" w:rsidRPr="00C30AC6" w:rsidTr="00E04E4F">
        <w:trPr>
          <w:trHeight w:val="18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C30AC6">
              <w:rPr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C30AC6">
              <w:rPr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Наименование инвестиционного проекта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Объем финансирования инвестиционного проекта</w:t>
            </w: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C30AC6" w:rsidRPr="00C30AC6" w:rsidTr="00E04E4F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0AC6" w:rsidRPr="00C30AC6" w:rsidRDefault="00C30AC6" w:rsidP="00E04E4F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C30AC6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</w:tr>
    </w:tbl>
    <w:p w:rsidR="00C30AC6" w:rsidRDefault="00C30AC6" w:rsidP="00C30AC6">
      <w:pPr>
        <w:pStyle w:val="ConsPlusNormal"/>
        <w:shd w:val="clear" w:color="auto" w:fill="FFFFFF" w:themeFill="background1"/>
        <w:ind w:firstLine="0"/>
        <w:jc w:val="both"/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p w:rsidR="00C30AC6" w:rsidRDefault="00C30AC6" w:rsidP="00C30AC6">
      <w:pPr>
        <w:pStyle w:val="ConsPlusNormal"/>
        <w:shd w:val="clear" w:color="auto" w:fill="FFFFFF" w:themeFill="background1"/>
        <w:ind w:firstLine="0"/>
        <w:jc w:val="both"/>
        <w:rPr>
          <w:color w:val="000000"/>
          <w:sz w:val="22"/>
          <w:szCs w:val="22"/>
          <w:lang w:eastAsia="ru-RU"/>
        </w:rPr>
        <w:sectPr w:rsidR="00C30AC6" w:rsidSect="006511D5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119"/>
        </w:sectPr>
      </w:pPr>
      <w:r>
        <w:lastRenderedPageBreak/>
        <w:fldChar w:fldCharType="begin"/>
      </w:r>
      <w:r>
        <w:instrText xml:space="preserve"> LINK </w:instrText>
      </w:r>
      <w:r w:rsidR="008D3412">
        <w:instrText xml:space="preserve">Excel.Sheet.12 "D:\\Рабочий стол\\Новая папка\\Новая папка\\Новая папка\\Копия 3_Таблицы  к программе (3).xlsx" "таб 5!R1C1:R8C12" </w:instrText>
      </w:r>
      <w:r>
        <w:instrText xml:space="preserve">\a \f 4 \h </w:instrText>
      </w:r>
      <w:r>
        <w:fldChar w:fldCharType="separate"/>
      </w:r>
    </w:p>
    <w:p w:rsidR="00C30AC6" w:rsidRDefault="00C30AC6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p w:rsidR="00C30AC6" w:rsidRDefault="00C30AC6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p w:rsidR="00C30AC6" w:rsidRDefault="00C30AC6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p w:rsidR="00C30AC6" w:rsidRDefault="00C30AC6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C30AC6" w:rsidSect="00C30AC6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p w:rsidR="00D90D24" w:rsidRPr="00D90D24" w:rsidRDefault="00C30AC6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eastAsia="Times New Roman" w:hAnsi="Times New Roman" w:cs="Times New Roman"/>
          <w:lang w:eastAsia="ru-RU"/>
        </w:rPr>
        <w:sectPr w:rsidR="00D90D24" w:rsidRPr="00D90D24" w:rsidSect="006511D5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119"/>
        </w:sectPr>
      </w:pPr>
      <w:r>
        <w:rPr>
          <w:rFonts w:ascii="Times New Roman" w:hAnsi="Times New Roman" w:cs="Times New Roman"/>
          <w:sz w:val="24"/>
          <w:szCs w:val="24"/>
        </w:rPr>
        <w:lastRenderedPageBreak/>
        <w:fldChar w:fldCharType="end"/>
      </w:r>
      <w:r w:rsidR="00422D7C">
        <w:rPr>
          <w:rFonts w:ascii="Times New Roman" w:hAnsi="Times New Roman" w:cs="Times New Roman"/>
          <w:sz w:val="24"/>
          <w:szCs w:val="24"/>
        </w:rPr>
        <w:fldChar w:fldCharType="end"/>
      </w:r>
      <w:r w:rsidR="00D90D24">
        <w:rPr>
          <w:rFonts w:ascii="Times New Roman" w:hAnsi="Times New Roman" w:cs="Times New Roman"/>
          <w:sz w:val="24"/>
          <w:szCs w:val="24"/>
        </w:rPr>
        <w:fldChar w:fldCharType="begin"/>
      </w:r>
      <w:r w:rsidR="00D90D24">
        <w:rPr>
          <w:rFonts w:ascii="Times New Roman" w:hAnsi="Times New Roman" w:cs="Times New Roman"/>
          <w:sz w:val="24"/>
          <w:szCs w:val="24"/>
        </w:rPr>
        <w:instrText xml:space="preserve"> LINK </w:instrText>
      </w:r>
      <w:r w:rsidR="008D3412">
        <w:rPr>
          <w:rFonts w:ascii="Times New Roman" w:hAnsi="Times New Roman" w:cs="Times New Roman"/>
          <w:sz w:val="24"/>
          <w:szCs w:val="24"/>
        </w:rPr>
        <w:instrText xml:space="preserve">Excel.Sheet.12 "D:\\Рабочий стол\\Новая папка\\Новая папка\\Новая папка\\Копия 3_Таблицы  к программе (3).xlsx" "таб 4!R1C1:R14C5" </w:instrText>
      </w:r>
      <w:r w:rsidR="00D90D24">
        <w:rPr>
          <w:rFonts w:ascii="Times New Roman" w:hAnsi="Times New Roman" w:cs="Times New Roman"/>
          <w:sz w:val="24"/>
          <w:szCs w:val="24"/>
        </w:rPr>
        <w:instrText xml:space="preserve">\a \f 4 \h </w:instrText>
      </w:r>
      <w:r w:rsidR="00D90D24">
        <w:rPr>
          <w:rFonts w:ascii="Times New Roman" w:hAnsi="Times New Roman" w:cs="Times New Roman"/>
          <w:sz w:val="24"/>
          <w:szCs w:val="24"/>
        </w:rPr>
        <w:fldChar w:fldCharType="separate"/>
      </w:r>
    </w:p>
    <w:p w:rsidR="00D90D24" w:rsidRDefault="00D90D24" w:rsidP="00C2431C">
      <w:pPr>
        <w:pStyle w:val="ConsPlusNormal"/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D90D24" w:rsidSect="00D90D24">
          <w:footnotePr>
            <w:pos w:val="beneathText"/>
          </w:footnotePr>
          <w:pgSz w:w="16837" w:h="11905" w:orient="landscape"/>
          <w:pgMar w:top="567" w:right="1134" w:bottom="1701" w:left="1134" w:header="720" w:footer="720" w:gutter="0"/>
          <w:cols w:space="720"/>
          <w:docGrid w:linePitch="119"/>
        </w:sectPr>
      </w:pPr>
    </w:p>
    <w:p w:rsidR="006F1CC1" w:rsidRDefault="00D90D24" w:rsidP="006511D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fldChar w:fldCharType="end"/>
      </w:r>
    </w:p>
    <w:sectPr w:rsidR="006F1CC1" w:rsidSect="006511D5">
      <w:footnotePr>
        <w:pos w:val="beneathText"/>
      </w:footnotePr>
      <w:pgSz w:w="11905" w:h="16837"/>
      <w:pgMar w:top="1134" w:right="567" w:bottom="1134" w:left="1701" w:header="720" w:footer="720" w:gutter="0"/>
      <w:cols w:space="720"/>
      <w:docGrid w:linePitch="1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2DB" w:rsidRDefault="00C352DB" w:rsidP="00683B7F">
      <w:r>
        <w:separator/>
      </w:r>
    </w:p>
  </w:endnote>
  <w:endnote w:type="continuationSeparator" w:id="0">
    <w:p w:rsidR="00C352DB" w:rsidRDefault="00C352DB" w:rsidP="0068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D7C" w:rsidRDefault="00422D7C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2DB" w:rsidRDefault="00C352DB" w:rsidP="00683B7F">
      <w:r>
        <w:separator/>
      </w:r>
    </w:p>
  </w:footnote>
  <w:footnote w:type="continuationSeparator" w:id="0">
    <w:p w:rsidR="00C352DB" w:rsidRDefault="00C352DB" w:rsidP="00683B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4">
    <w:nsid w:val="51E75C00"/>
    <w:multiLevelType w:val="hybridMultilevel"/>
    <w:tmpl w:val="478E8A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6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7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3"/>
  </w:num>
  <w:num w:numId="5">
    <w:abstractNumId w:val="5"/>
  </w:num>
  <w:num w:numId="6">
    <w:abstractNumId w:val="2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7C"/>
    <w:rsid w:val="00001B66"/>
    <w:rsid w:val="00002932"/>
    <w:rsid w:val="00002B66"/>
    <w:rsid w:val="00003DF7"/>
    <w:rsid w:val="00005C99"/>
    <w:rsid w:val="00007408"/>
    <w:rsid w:val="0001204B"/>
    <w:rsid w:val="0001560C"/>
    <w:rsid w:val="00015ABA"/>
    <w:rsid w:val="0001771E"/>
    <w:rsid w:val="0002073D"/>
    <w:rsid w:val="0002093A"/>
    <w:rsid w:val="000218EC"/>
    <w:rsid w:val="0002476A"/>
    <w:rsid w:val="00026916"/>
    <w:rsid w:val="00030D6B"/>
    <w:rsid w:val="00040097"/>
    <w:rsid w:val="000403B6"/>
    <w:rsid w:val="000410B8"/>
    <w:rsid w:val="00041550"/>
    <w:rsid w:val="0005085E"/>
    <w:rsid w:val="0005173C"/>
    <w:rsid w:val="00060964"/>
    <w:rsid w:val="00060A64"/>
    <w:rsid w:val="000611AB"/>
    <w:rsid w:val="0006509F"/>
    <w:rsid w:val="0006782F"/>
    <w:rsid w:val="00071389"/>
    <w:rsid w:val="00081E91"/>
    <w:rsid w:val="00084823"/>
    <w:rsid w:val="00092E71"/>
    <w:rsid w:val="00093837"/>
    <w:rsid w:val="000942E2"/>
    <w:rsid w:val="000A2B79"/>
    <w:rsid w:val="000A43BE"/>
    <w:rsid w:val="000A4D1A"/>
    <w:rsid w:val="000A5808"/>
    <w:rsid w:val="000A750C"/>
    <w:rsid w:val="000A7594"/>
    <w:rsid w:val="000A78C1"/>
    <w:rsid w:val="000B0B09"/>
    <w:rsid w:val="000B5068"/>
    <w:rsid w:val="000B64D2"/>
    <w:rsid w:val="000B6F14"/>
    <w:rsid w:val="000B7A2C"/>
    <w:rsid w:val="000C0450"/>
    <w:rsid w:val="000C0742"/>
    <w:rsid w:val="000C0F7F"/>
    <w:rsid w:val="000C330A"/>
    <w:rsid w:val="000C46DB"/>
    <w:rsid w:val="000C55FB"/>
    <w:rsid w:val="000C7711"/>
    <w:rsid w:val="000D32C7"/>
    <w:rsid w:val="000D513E"/>
    <w:rsid w:val="000E3EFC"/>
    <w:rsid w:val="000E659D"/>
    <w:rsid w:val="000F5C0D"/>
    <w:rsid w:val="000F6807"/>
    <w:rsid w:val="000F7DB5"/>
    <w:rsid w:val="001002E0"/>
    <w:rsid w:val="00101D98"/>
    <w:rsid w:val="00102537"/>
    <w:rsid w:val="00103C64"/>
    <w:rsid w:val="001114A7"/>
    <w:rsid w:val="001118E7"/>
    <w:rsid w:val="0011205E"/>
    <w:rsid w:val="001163D2"/>
    <w:rsid w:val="001165F3"/>
    <w:rsid w:val="001256C0"/>
    <w:rsid w:val="0013382C"/>
    <w:rsid w:val="00136BAF"/>
    <w:rsid w:val="001374B9"/>
    <w:rsid w:val="001455E1"/>
    <w:rsid w:val="001467C2"/>
    <w:rsid w:val="001506CD"/>
    <w:rsid w:val="00155A86"/>
    <w:rsid w:val="001571E8"/>
    <w:rsid w:val="00160419"/>
    <w:rsid w:val="00162176"/>
    <w:rsid w:val="0016350E"/>
    <w:rsid w:val="001669C1"/>
    <w:rsid w:val="001674E5"/>
    <w:rsid w:val="0016793B"/>
    <w:rsid w:val="00174B3C"/>
    <w:rsid w:val="00176944"/>
    <w:rsid w:val="00183565"/>
    <w:rsid w:val="00183ECF"/>
    <w:rsid w:val="00184507"/>
    <w:rsid w:val="0019043F"/>
    <w:rsid w:val="00190DAD"/>
    <w:rsid w:val="0019342A"/>
    <w:rsid w:val="001976A2"/>
    <w:rsid w:val="00197E54"/>
    <w:rsid w:val="001A0E47"/>
    <w:rsid w:val="001A6C5A"/>
    <w:rsid w:val="001B2F5B"/>
    <w:rsid w:val="001B3C69"/>
    <w:rsid w:val="001B564B"/>
    <w:rsid w:val="001B764E"/>
    <w:rsid w:val="001C1C06"/>
    <w:rsid w:val="001C21D0"/>
    <w:rsid w:val="001C2259"/>
    <w:rsid w:val="001C2301"/>
    <w:rsid w:val="001D0924"/>
    <w:rsid w:val="001D0EB4"/>
    <w:rsid w:val="001D210D"/>
    <w:rsid w:val="001D3016"/>
    <w:rsid w:val="001D56C1"/>
    <w:rsid w:val="001D6940"/>
    <w:rsid w:val="001E00C0"/>
    <w:rsid w:val="001E28B4"/>
    <w:rsid w:val="001F01AD"/>
    <w:rsid w:val="00200AA8"/>
    <w:rsid w:val="00201317"/>
    <w:rsid w:val="00202025"/>
    <w:rsid w:val="002042EA"/>
    <w:rsid w:val="0020547C"/>
    <w:rsid w:val="00212674"/>
    <w:rsid w:val="002134D0"/>
    <w:rsid w:val="0021656D"/>
    <w:rsid w:val="00217133"/>
    <w:rsid w:val="00224223"/>
    <w:rsid w:val="0022423B"/>
    <w:rsid w:val="002255C0"/>
    <w:rsid w:val="00231200"/>
    <w:rsid w:val="00233A50"/>
    <w:rsid w:val="00235489"/>
    <w:rsid w:val="00236C95"/>
    <w:rsid w:val="00241A0A"/>
    <w:rsid w:val="00241D39"/>
    <w:rsid w:val="0024609E"/>
    <w:rsid w:val="00246374"/>
    <w:rsid w:val="00246600"/>
    <w:rsid w:val="00252E5A"/>
    <w:rsid w:val="00253BE1"/>
    <w:rsid w:val="0025536C"/>
    <w:rsid w:val="00263DC1"/>
    <w:rsid w:val="002660E6"/>
    <w:rsid w:val="00266D67"/>
    <w:rsid w:val="00274D19"/>
    <w:rsid w:val="002826CF"/>
    <w:rsid w:val="00282999"/>
    <w:rsid w:val="00285F91"/>
    <w:rsid w:val="00286F5A"/>
    <w:rsid w:val="00287465"/>
    <w:rsid w:val="00287E83"/>
    <w:rsid w:val="002928A5"/>
    <w:rsid w:val="002936B1"/>
    <w:rsid w:val="00295507"/>
    <w:rsid w:val="002968AD"/>
    <w:rsid w:val="002A7759"/>
    <w:rsid w:val="002B7128"/>
    <w:rsid w:val="002C02FA"/>
    <w:rsid w:val="002C11D6"/>
    <w:rsid w:val="002C1DA4"/>
    <w:rsid w:val="002C3EE9"/>
    <w:rsid w:val="002C48BB"/>
    <w:rsid w:val="002D12A0"/>
    <w:rsid w:val="002E16F4"/>
    <w:rsid w:val="002E6D37"/>
    <w:rsid w:val="002E7132"/>
    <w:rsid w:val="002F0E2E"/>
    <w:rsid w:val="002F62D4"/>
    <w:rsid w:val="003001AD"/>
    <w:rsid w:val="00301E4C"/>
    <w:rsid w:val="00302B7D"/>
    <w:rsid w:val="003053D7"/>
    <w:rsid w:val="00312334"/>
    <w:rsid w:val="00312FC8"/>
    <w:rsid w:val="0031309C"/>
    <w:rsid w:val="0031411F"/>
    <w:rsid w:val="0031532B"/>
    <w:rsid w:val="00315C3A"/>
    <w:rsid w:val="003169F1"/>
    <w:rsid w:val="003276B4"/>
    <w:rsid w:val="00331144"/>
    <w:rsid w:val="00332DBC"/>
    <w:rsid w:val="00333BD3"/>
    <w:rsid w:val="00333F56"/>
    <w:rsid w:val="003340F1"/>
    <w:rsid w:val="0033655F"/>
    <w:rsid w:val="0033698D"/>
    <w:rsid w:val="00336BBA"/>
    <w:rsid w:val="003405C9"/>
    <w:rsid w:val="00346190"/>
    <w:rsid w:val="00346C62"/>
    <w:rsid w:val="003471C3"/>
    <w:rsid w:val="00353E14"/>
    <w:rsid w:val="00356BF6"/>
    <w:rsid w:val="00357B96"/>
    <w:rsid w:val="00363477"/>
    <w:rsid w:val="003645B5"/>
    <w:rsid w:val="00364DBC"/>
    <w:rsid w:val="00365349"/>
    <w:rsid w:val="0036544B"/>
    <w:rsid w:val="00365B01"/>
    <w:rsid w:val="003746E2"/>
    <w:rsid w:val="003778C9"/>
    <w:rsid w:val="0038087F"/>
    <w:rsid w:val="00383DA7"/>
    <w:rsid w:val="00387255"/>
    <w:rsid w:val="00397B44"/>
    <w:rsid w:val="003A15E7"/>
    <w:rsid w:val="003A1913"/>
    <w:rsid w:val="003A41CF"/>
    <w:rsid w:val="003A53DC"/>
    <w:rsid w:val="003A6519"/>
    <w:rsid w:val="003A70BA"/>
    <w:rsid w:val="003B0A64"/>
    <w:rsid w:val="003B2D72"/>
    <w:rsid w:val="003B584C"/>
    <w:rsid w:val="003B6839"/>
    <w:rsid w:val="003C45C3"/>
    <w:rsid w:val="003C5114"/>
    <w:rsid w:val="003C7583"/>
    <w:rsid w:val="003D2843"/>
    <w:rsid w:val="003D3721"/>
    <w:rsid w:val="003D6886"/>
    <w:rsid w:val="003E005F"/>
    <w:rsid w:val="003E0D46"/>
    <w:rsid w:val="003E3F94"/>
    <w:rsid w:val="003E4121"/>
    <w:rsid w:val="003E70B7"/>
    <w:rsid w:val="003F1A3E"/>
    <w:rsid w:val="003F2B45"/>
    <w:rsid w:val="003F3556"/>
    <w:rsid w:val="003F48A2"/>
    <w:rsid w:val="003F51D4"/>
    <w:rsid w:val="003F7D7D"/>
    <w:rsid w:val="004004BF"/>
    <w:rsid w:val="004008AF"/>
    <w:rsid w:val="00401F32"/>
    <w:rsid w:val="00402F0F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2D7C"/>
    <w:rsid w:val="00424D17"/>
    <w:rsid w:val="00430DA6"/>
    <w:rsid w:val="004335D0"/>
    <w:rsid w:val="004339BD"/>
    <w:rsid w:val="0043617D"/>
    <w:rsid w:val="00437D0B"/>
    <w:rsid w:val="0044216F"/>
    <w:rsid w:val="00443919"/>
    <w:rsid w:val="00444D79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38E"/>
    <w:rsid w:val="00466358"/>
    <w:rsid w:val="00470CAA"/>
    <w:rsid w:val="00476634"/>
    <w:rsid w:val="00492BDE"/>
    <w:rsid w:val="004A05BD"/>
    <w:rsid w:val="004A07F4"/>
    <w:rsid w:val="004A383B"/>
    <w:rsid w:val="004A6327"/>
    <w:rsid w:val="004A6396"/>
    <w:rsid w:val="004B2732"/>
    <w:rsid w:val="004C19C5"/>
    <w:rsid w:val="004C4F7D"/>
    <w:rsid w:val="004C67D5"/>
    <w:rsid w:val="004D2C72"/>
    <w:rsid w:val="004D31BD"/>
    <w:rsid w:val="004E2EE2"/>
    <w:rsid w:val="004E53DE"/>
    <w:rsid w:val="004E546B"/>
    <w:rsid w:val="004F0005"/>
    <w:rsid w:val="004F2079"/>
    <w:rsid w:val="004F65DE"/>
    <w:rsid w:val="004F7FD1"/>
    <w:rsid w:val="00500718"/>
    <w:rsid w:val="005023B6"/>
    <w:rsid w:val="00502584"/>
    <w:rsid w:val="00503A65"/>
    <w:rsid w:val="00504273"/>
    <w:rsid w:val="00512180"/>
    <w:rsid w:val="005155F5"/>
    <w:rsid w:val="0052186F"/>
    <w:rsid w:val="00522E73"/>
    <w:rsid w:val="005240DE"/>
    <w:rsid w:val="00524CE3"/>
    <w:rsid w:val="00525563"/>
    <w:rsid w:val="005260DB"/>
    <w:rsid w:val="005301D4"/>
    <w:rsid w:val="00534B35"/>
    <w:rsid w:val="00536857"/>
    <w:rsid w:val="00540DBB"/>
    <w:rsid w:val="00543D7B"/>
    <w:rsid w:val="00544F7B"/>
    <w:rsid w:val="00545EB8"/>
    <w:rsid w:val="00546B27"/>
    <w:rsid w:val="00550228"/>
    <w:rsid w:val="005507F4"/>
    <w:rsid w:val="005568D3"/>
    <w:rsid w:val="0055786A"/>
    <w:rsid w:val="00560058"/>
    <w:rsid w:val="00561651"/>
    <w:rsid w:val="00566740"/>
    <w:rsid w:val="00567CF4"/>
    <w:rsid w:val="00572083"/>
    <w:rsid w:val="0058448C"/>
    <w:rsid w:val="0058474F"/>
    <w:rsid w:val="00585EAA"/>
    <w:rsid w:val="005866C9"/>
    <w:rsid w:val="00587015"/>
    <w:rsid w:val="005A241C"/>
    <w:rsid w:val="005A7E1D"/>
    <w:rsid w:val="005B1FB6"/>
    <w:rsid w:val="005B210A"/>
    <w:rsid w:val="005B3C04"/>
    <w:rsid w:val="005B5239"/>
    <w:rsid w:val="005B7F94"/>
    <w:rsid w:val="005C7258"/>
    <w:rsid w:val="005C7A6F"/>
    <w:rsid w:val="005D1B16"/>
    <w:rsid w:val="005D4574"/>
    <w:rsid w:val="005D7DCF"/>
    <w:rsid w:val="005E394C"/>
    <w:rsid w:val="005E6D44"/>
    <w:rsid w:val="005F0D73"/>
    <w:rsid w:val="005F240B"/>
    <w:rsid w:val="005F3010"/>
    <w:rsid w:val="005F39C1"/>
    <w:rsid w:val="005F4AC6"/>
    <w:rsid w:val="005F70D9"/>
    <w:rsid w:val="005F7D84"/>
    <w:rsid w:val="006010F9"/>
    <w:rsid w:val="006029AF"/>
    <w:rsid w:val="006031C0"/>
    <w:rsid w:val="006111AB"/>
    <w:rsid w:val="006131DA"/>
    <w:rsid w:val="00613DEE"/>
    <w:rsid w:val="00614E31"/>
    <w:rsid w:val="00617E6C"/>
    <w:rsid w:val="00623253"/>
    <w:rsid w:val="00625FA7"/>
    <w:rsid w:val="0063062C"/>
    <w:rsid w:val="00631FAA"/>
    <w:rsid w:val="00633003"/>
    <w:rsid w:val="00634393"/>
    <w:rsid w:val="00642428"/>
    <w:rsid w:val="00643CD2"/>
    <w:rsid w:val="006511D5"/>
    <w:rsid w:val="00652FB7"/>
    <w:rsid w:val="00653B16"/>
    <w:rsid w:val="00663245"/>
    <w:rsid w:val="006661F2"/>
    <w:rsid w:val="00670B53"/>
    <w:rsid w:val="00670DD4"/>
    <w:rsid w:val="00680974"/>
    <w:rsid w:val="00681A83"/>
    <w:rsid w:val="00682777"/>
    <w:rsid w:val="00683B7F"/>
    <w:rsid w:val="006840AF"/>
    <w:rsid w:val="006854EC"/>
    <w:rsid w:val="00690FB8"/>
    <w:rsid w:val="00692280"/>
    <w:rsid w:val="00692D3F"/>
    <w:rsid w:val="00694ADE"/>
    <w:rsid w:val="00695C35"/>
    <w:rsid w:val="006A403E"/>
    <w:rsid w:val="006A5989"/>
    <w:rsid w:val="006A7035"/>
    <w:rsid w:val="006A7FB1"/>
    <w:rsid w:val="006B0DA0"/>
    <w:rsid w:val="006B162C"/>
    <w:rsid w:val="006B7447"/>
    <w:rsid w:val="006C0D89"/>
    <w:rsid w:val="006C0FAA"/>
    <w:rsid w:val="006C1878"/>
    <w:rsid w:val="006C4AA5"/>
    <w:rsid w:val="006C6A27"/>
    <w:rsid w:val="006D07C2"/>
    <w:rsid w:val="006D190C"/>
    <w:rsid w:val="006D1F42"/>
    <w:rsid w:val="006D46FB"/>
    <w:rsid w:val="006D5790"/>
    <w:rsid w:val="006D6E33"/>
    <w:rsid w:val="006D6F2B"/>
    <w:rsid w:val="006D7754"/>
    <w:rsid w:val="006E59C8"/>
    <w:rsid w:val="006E7517"/>
    <w:rsid w:val="006F1CC1"/>
    <w:rsid w:val="006F6087"/>
    <w:rsid w:val="006F7DBB"/>
    <w:rsid w:val="00702352"/>
    <w:rsid w:val="00702615"/>
    <w:rsid w:val="007040C5"/>
    <w:rsid w:val="00706526"/>
    <w:rsid w:val="00715F27"/>
    <w:rsid w:val="007315F1"/>
    <w:rsid w:val="00733221"/>
    <w:rsid w:val="007343D9"/>
    <w:rsid w:val="00740068"/>
    <w:rsid w:val="00744F89"/>
    <w:rsid w:val="00745AFF"/>
    <w:rsid w:val="007512EB"/>
    <w:rsid w:val="00751484"/>
    <w:rsid w:val="00753D4F"/>
    <w:rsid w:val="00755464"/>
    <w:rsid w:val="00771041"/>
    <w:rsid w:val="007803A9"/>
    <w:rsid w:val="00781E78"/>
    <w:rsid w:val="00785556"/>
    <w:rsid w:val="00786AD7"/>
    <w:rsid w:val="00792FBB"/>
    <w:rsid w:val="00794C22"/>
    <w:rsid w:val="00794D7D"/>
    <w:rsid w:val="00797C7E"/>
    <w:rsid w:val="007A2DFF"/>
    <w:rsid w:val="007A4945"/>
    <w:rsid w:val="007A5AF7"/>
    <w:rsid w:val="007A75F2"/>
    <w:rsid w:val="007A78AF"/>
    <w:rsid w:val="007B5844"/>
    <w:rsid w:val="007B69DE"/>
    <w:rsid w:val="007B6E70"/>
    <w:rsid w:val="007B797C"/>
    <w:rsid w:val="007D0275"/>
    <w:rsid w:val="007D0560"/>
    <w:rsid w:val="007D17EF"/>
    <w:rsid w:val="007D7F1B"/>
    <w:rsid w:val="007E4336"/>
    <w:rsid w:val="007E575B"/>
    <w:rsid w:val="007F2F68"/>
    <w:rsid w:val="007F4FF3"/>
    <w:rsid w:val="007F767B"/>
    <w:rsid w:val="00800CB8"/>
    <w:rsid w:val="00801FD4"/>
    <w:rsid w:val="00803243"/>
    <w:rsid w:val="008048BC"/>
    <w:rsid w:val="00806EAB"/>
    <w:rsid w:val="008109E1"/>
    <w:rsid w:val="0081689F"/>
    <w:rsid w:val="008216C5"/>
    <w:rsid w:val="0082236A"/>
    <w:rsid w:val="00827561"/>
    <w:rsid w:val="00831351"/>
    <w:rsid w:val="00831C71"/>
    <w:rsid w:val="00831D79"/>
    <w:rsid w:val="00833CFC"/>
    <w:rsid w:val="008342C1"/>
    <w:rsid w:val="00834C45"/>
    <w:rsid w:val="0083582F"/>
    <w:rsid w:val="00836FE8"/>
    <w:rsid w:val="00841484"/>
    <w:rsid w:val="0084670F"/>
    <w:rsid w:val="00855E45"/>
    <w:rsid w:val="00856A15"/>
    <w:rsid w:val="00856D59"/>
    <w:rsid w:val="008711BF"/>
    <w:rsid w:val="008723B3"/>
    <w:rsid w:val="00877650"/>
    <w:rsid w:val="00885CA8"/>
    <w:rsid w:val="008942A2"/>
    <w:rsid w:val="0089594C"/>
    <w:rsid w:val="00896487"/>
    <w:rsid w:val="008974E4"/>
    <w:rsid w:val="008B447B"/>
    <w:rsid w:val="008B563D"/>
    <w:rsid w:val="008B6049"/>
    <w:rsid w:val="008C1567"/>
    <w:rsid w:val="008C1ECC"/>
    <w:rsid w:val="008C3770"/>
    <w:rsid w:val="008C45BF"/>
    <w:rsid w:val="008D0BE5"/>
    <w:rsid w:val="008D2AB6"/>
    <w:rsid w:val="008D3412"/>
    <w:rsid w:val="008D363B"/>
    <w:rsid w:val="008D417B"/>
    <w:rsid w:val="008E2D7E"/>
    <w:rsid w:val="008E7221"/>
    <w:rsid w:val="008F2711"/>
    <w:rsid w:val="008F28E3"/>
    <w:rsid w:val="009050E9"/>
    <w:rsid w:val="009159C9"/>
    <w:rsid w:val="0092021B"/>
    <w:rsid w:val="00923133"/>
    <w:rsid w:val="00924272"/>
    <w:rsid w:val="00930017"/>
    <w:rsid w:val="00942F60"/>
    <w:rsid w:val="00945271"/>
    <w:rsid w:val="009462D6"/>
    <w:rsid w:val="00946B5A"/>
    <w:rsid w:val="00947658"/>
    <w:rsid w:val="00953B10"/>
    <w:rsid w:val="0095476D"/>
    <w:rsid w:val="0095612F"/>
    <w:rsid w:val="00965055"/>
    <w:rsid w:val="00971ED5"/>
    <w:rsid w:val="0097288A"/>
    <w:rsid w:val="009728AA"/>
    <w:rsid w:val="009735EA"/>
    <w:rsid w:val="00973758"/>
    <w:rsid w:val="009758D7"/>
    <w:rsid w:val="00976DDB"/>
    <w:rsid w:val="009822C1"/>
    <w:rsid w:val="00986D9B"/>
    <w:rsid w:val="0098733E"/>
    <w:rsid w:val="00993CE9"/>
    <w:rsid w:val="00994419"/>
    <w:rsid w:val="009948A9"/>
    <w:rsid w:val="009A56A0"/>
    <w:rsid w:val="009B15DB"/>
    <w:rsid w:val="009B195D"/>
    <w:rsid w:val="009B2612"/>
    <w:rsid w:val="009B77D0"/>
    <w:rsid w:val="009C1713"/>
    <w:rsid w:val="009C1FB3"/>
    <w:rsid w:val="009C49BB"/>
    <w:rsid w:val="009C6939"/>
    <w:rsid w:val="009D27AE"/>
    <w:rsid w:val="009D6252"/>
    <w:rsid w:val="009D6FE4"/>
    <w:rsid w:val="009D7206"/>
    <w:rsid w:val="009D77A3"/>
    <w:rsid w:val="009E4346"/>
    <w:rsid w:val="009F0CD4"/>
    <w:rsid w:val="009F2E15"/>
    <w:rsid w:val="00A00A93"/>
    <w:rsid w:val="00A00BD9"/>
    <w:rsid w:val="00A01E8B"/>
    <w:rsid w:val="00A03F13"/>
    <w:rsid w:val="00A05D3C"/>
    <w:rsid w:val="00A06DD9"/>
    <w:rsid w:val="00A110BF"/>
    <w:rsid w:val="00A15ABD"/>
    <w:rsid w:val="00A2040F"/>
    <w:rsid w:val="00A2724B"/>
    <w:rsid w:val="00A277B6"/>
    <w:rsid w:val="00A3445E"/>
    <w:rsid w:val="00A37C2E"/>
    <w:rsid w:val="00A37F05"/>
    <w:rsid w:val="00A40F13"/>
    <w:rsid w:val="00A420B9"/>
    <w:rsid w:val="00A43E4D"/>
    <w:rsid w:val="00A51143"/>
    <w:rsid w:val="00A54A54"/>
    <w:rsid w:val="00A55366"/>
    <w:rsid w:val="00A55503"/>
    <w:rsid w:val="00A55E64"/>
    <w:rsid w:val="00A579B8"/>
    <w:rsid w:val="00A631BF"/>
    <w:rsid w:val="00A70DA8"/>
    <w:rsid w:val="00A73A3F"/>
    <w:rsid w:val="00A7408D"/>
    <w:rsid w:val="00A74DFF"/>
    <w:rsid w:val="00A77F89"/>
    <w:rsid w:val="00A80A2B"/>
    <w:rsid w:val="00A85CDD"/>
    <w:rsid w:val="00A86004"/>
    <w:rsid w:val="00A8648E"/>
    <w:rsid w:val="00A86FAF"/>
    <w:rsid w:val="00A87817"/>
    <w:rsid w:val="00A916A9"/>
    <w:rsid w:val="00A927ED"/>
    <w:rsid w:val="00A958E8"/>
    <w:rsid w:val="00A95CAC"/>
    <w:rsid w:val="00AA273D"/>
    <w:rsid w:val="00AA3192"/>
    <w:rsid w:val="00AA57EC"/>
    <w:rsid w:val="00AA5DA3"/>
    <w:rsid w:val="00AB53ED"/>
    <w:rsid w:val="00AB6806"/>
    <w:rsid w:val="00AB7C21"/>
    <w:rsid w:val="00AC00B3"/>
    <w:rsid w:val="00AC01AF"/>
    <w:rsid w:val="00AC4012"/>
    <w:rsid w:val="00AD0C5C"/>
    <w:rsid w:val="00AE062D"/>
    <w:rsid w:val="00AE165D"/>
    <w:rsid w:val="00AE6232"/>
    <w:rsid w:val="00AF0469"/>
    <w:rsid w:val="00AF198A"/>
    <w:rsid w:val="00B00571"/>
    <w:rsid w:val="00B00678"/>
    <w:rsid w:val="00B10DA0"/>
    <w:rsid w:val="00B10EB7"/>
    <w:rsid w:val="00B2004F"/>
    <w:rsid w:val="00B211EA"/>
    <w:rsid w:val="00B211F0"/>
    <w:rsid w:val="00B24D65"/>
    <w:rsid w:val="00B309CA"/>
    <w:rsid w:val="00B31D11"/>
    <w:rsid w:val="00B32CC8"/>
    <w:rsid w:val="00B33091"/>
    <w:rsid w:val="00B35C2D"/>
    <w:rsid w:val="00B42094"/>
    <w:rsid w:val="00B42522"/>
    <w:rsid w:val="00B428D4"/>
    <w:rsid w:val="00B429B7"/>
    <w:rsid w:val="00B541C9"/>
    <w:rsid w:val="00B6284F"/>
    <w:rsid w:val="00B64CFC"/>
    <w:rsid w:val="00B65986"/>
    <w:rsid w:val="00B72846"/>
    <w:rsid w:val="00B74652"/>
    <w:rsid w:val="00B847F7"/>
    <w:rsid w:val="00B85D4C"/>
    <w:rsid w:val="00B87760"/>
    <w:rsid w:val="00B94395"/>
    <w:rsid w:val="00BA1B85"/>
    <w:rsid w:val="00BA3FDC"/>
    <w:rsid w:val="00BA7BF1"/>
    <w:rsid w:val="00BB2F3E"/>
    <w:rsid w:val="00BB3D73"/>
    <w:rsid w:val="00BB7319"/>
    <w:rsid w:val="00BC1FF8"/>
    <w:rsid w:val="00BC2888"/>
    <w:rsid w:val="00BC6D1D"/>
    <w:rsid w:val="00BD3E6E"/>
    <w:rsid w:val="00BD57B2"/>
    <w:rsid w:val="00BD5D5B"/>
    <w:rsid w:val="00BE2E55"/>
    <w:rsid w:val="00BF1486"/>
    <w:rsid w:val="00BF2ED4"/>
    <w:rsid w:val="00BF622A"/>
    <w:rsid w:val="00C015C7"/>
    <w:rsid w:val="00C01E3D"/>
    <w:rsid w:val="00C02851"/>
    <w:rsid w:val="00C04306"/>
    <w:rsid w:val="00C1316F"/>
    <w:rsid w:val="00C1409C"/>
    <w:rsid w:val="00C15148"/>
    <w:rsid w:val="00C16FA4"/>
    <w:rsid w:val="00C2431C"/>
    <w:rsid w:val="00C259E9"/>
    <w:rsid w:val="00C26A7F"/>
    <w:rsid w:val="00C2719B"/>
    <w:rsid w:val="00C30AC6"/>
    <w:rsid w:val="00C313B2"/>
    <w:rsid w:val="00C32F70"/>
    <w:rsid w:val="00C347E8"/>
    <w:rsid w:val="00C352DB"/>
    <w:rsid w:val="00C361FE"/>
    <w:rsid w:val="00C41182"/>
    <w:rsid w:val="00C444C9"/>
    <w:rsid w:val="00C47381"/>
    <w:rsid w:val="00C5264D"/>
    <w:rsid w:val="00C53384"/>
    <w:rsid w:val="00C547FB"/>
    <w:rsid w:val="00C61C6A"/>
    <w:rsid w:val="00C62BF7"/>
    <w:rsid w:val="00C66546"/>
    <w:rsid w:val="00C66D3F"/>
    <w:rsid w:val="00C673E4"/>
    <w:rsid w:val="00C7102B"/>
    <w:rsid w:val="00C720D6"/>
    <w:rsid w:val="00C75B0F"/>
    <w:rsid w:val="00C8012B"/>
    <w:rsid w:val="00C80705"/>
    <w:rsid w:val="00C849F2"/>
    <w:rsid w:val="00C85104"/>
    <w:rsid w:val="00C86460"/>
    <w:rsid w:val="00C9163B"/>
    <w:rsid w:val="00C96270"/>
    <w:rsid w:val="00CA15D4"/>
    <w:rsid w:val="00CB0712"/>
    <w:rsid w:val="00CB0776"/>
    <w:rsid w:val="00CB16B9"/>
    <w:rsid w:val="00CB2520"/>
    <w:rsid w:val="00CB2A5D"/>
    <w:rsid w:val="00CB4C24"/>
    <w:rsid w:val="00CB79AA"/>
    <w:rsid w:val="00CB7F6C"/>
    <w:rsid w:val="00CC772C"/>
    <w:rsid w:val="00CD00FD"/>
    <w:rsid w:val="00CD15E9"/>
    <w:rsid w:val="00CD7E2A"/>
    <w:rsid w:val="00CE2158"/>
    <w:rsid w:val="00CE28F3"/>
    <w:rsid w:val="00CE2A46"/>
    <w:rsid w:val="00CE5602"/>
    <w:rsid w:val="00CE6543"/>
    <w:rsid w:val="00CF0F41"/>
    <w:rsid w:val="00CF41C8"/>
    <w:rsid w:val="00CF4205"/>
    <w:rsid w:val="00CF465C"/>
    <w:rsid w:val="00D00BC3"/>
    <w:rsid w:val="00D01ABE"/>
    <w:rsid w:val="00D01BD7"/>
    <w:rsid w:val="00D05752"/>
    <w:rsid w:val="00D106DC"/>
    <w:rsid w:val="00D1366A"/>
    <w:rsid w:val="00D158A9"/>
    <w:rsid w:val="00D16C57"/>
    <w:rsid w:val="00D2023A"/>
    <w:rsid w:val="00D21C59"/>
    <w:rsid w:val="00D226B4"/>
    <w:rsid w:val="00D228A2"/>
    <w:rsid w:val="00D24297"/>
    <w:rsid w:val="00D24B8A"/>
    <w:rsid w:val="00D2598B"/>
    <w:rsid w:val="00D2705D"/>
    <w:rsid w:val="00D32F4C"/>
    <w:rsid w:val="00D333DD"/>
    <w:rsid w:val="00D3351B"/>
    <w:rsid w:val="00D33B9C"/>
    <w:rsid w:val="00D35145"/>
    <w:rsid w:val="00D36314"/>
    <w:rsid w:val="00D3671B"/>
    <w:rsid w:val="00D37496"/>
    <w:rsid w:val="00D37B85"/>
    <w:rsid w:val="00D40353"/>
    <w:rsid w:val="00D403B9"/>
    <w:rsid w:val="00D41458"/>
    <w:rsid w:val="00D430AE"/>
    <w:rsid w:val="00D45416"/>
    <w:rsid w:val="00D473C3"/>
    <w:rsid w:val="00D478EC"/>
    <w:rsid w:val="00D52254"/>
    <w:rsid w:val="00D54AE1"/>
    <w:rsid w:val="00D6164A"/>
    <w:rsid w:val="00D64367"/>
    <w:rsid w:val="00D65347"/>
    <w:rsid w:val="00D6795E"/>
    <w:rsid w:val="00D707D1"/>
    <w:rsid w:val="00D80503"/>
    <w:rsid w:val="00D90D24"/>
    <w:rsid w:val="00D932F9"/>
    <w:rsid w:val="00D93F44"/>
    <w:rsid w:val="00D947DA"/>
    <w:rsid w:val="00D979B9"/>
    <w:rsid w:val="00D97C14"/>
    <w:rsid w:val="00DA059A"/>
    <w:rsid w:val="00DA230D"/>
    <w:rsid w:val="00DA240B"/>
    <w:rsid w:val="00DA2FE9"/>
    <w:rsid w:val="00DA3E86"/>
    <w:rsid w:val="00DA4D80"/>
    <w:rsid w:val="00DA7943"/>
    <w:rsid w:val="00DB07E3"/>
    <w:rsid w:val="00DB0E88"/>
    <w:rsid w:val="00DB1A89"/>
    <w:rsid w:val="00DB1CE6"/>
    <w:rsid w:val="00DB39AC"/>
    <w:rsid w:val="00DB7012"/>
    <w:rsid w:val="00DC078A"/>
    <w:rsid w:val="00DC11D6"/>
    <w:rsid w:val="00DC1ACC"/>
    <w:rsid w:val="00DC61E2"/>
    <w:rsid w:val="00DD2F49"/>
    <w:rsid w:val="00DD32E5"/>
    <w:rsid w:val="00DE0B5D"/>
    <w:rsid w:val="00DE0CDB"/>
    <w:rsid w:val="00DE11F9"/>
    <w:rsid w:val="00DE5062"/>
    <w:rsid w:val="00DE5E1D"/>
    <w:rsid w:val="00DF36D9"/>
    <w:rsid w:val="00DF47D2"/>
    <w:rsid w:val="00DF7641"/>
    <w:rsid w:val="00DF7E9F"/>
    <w:rsid w:val="00E02238"/>
    <w:rsid w:val="00E04B40"/>
    <w:rsid w:val="00E04D52"/>
    <w:rsid w:val="00E05C87"/>
    <w:rsid w:val="00E16FE5"/>
    <w:rsid w:val="00E206B2"/>
    <w:rsid w:val="00E24458"/>
    <w:rsid w:val="00E26FB0"/>
    <w:rsid w:val="00E33C3F"/>
    <w:rsid w:val="00E40400"/>
    <w:rsid w:val="00E42FFB"/>
    <w:rsid w:val="00E43C9C"/>
    <w:rsid w:val="00E47FE2"/>
    <w:rsid w:val="00E520DB"/>
    <w:rsid w:val="00E53657"/>
    <w:rsid w:val="00E5375E"/>
    <w:rsid w:val="00E55377"/>
    <w:rsid w:val="00E57B0D"/>
    <w:rsid w:val="00E71CEA"/>
    <w:rsid w:val="00E75D6A"/>
    <w:rsid w:val="00E82F23"/>
    <w:rsid w:val="00E8333D"/>
    <w:rsid w:val="00E911FB"/>
    <w:rsid w:val="00E95F21"/>
    <w:rsid w:val="00E97F02"/>
    <w:rsid w:val="00EA07C3"/>
    <w:rsid w:val="00EA35E5"/>
    <w:rsid w:val="00EB155D"/>
    <w:rsid w:val="00EB4AD1"/>
    <w:rsid w:val="00EC0ABB"/>
    <w:rsid w:val="00EC2CE9"/>
    <w:rsid w:val="00EC3B8B"/>
    <w:rsid w:val="00EC407C"/>
    <w:rsid w:val="00ED1308"/>
    <w:rsid w:val="00ED5400"/>
    <w:rsid w:val="00ED57ED"/>
    <w:rsid w:val="00EE29D0"/>
    <w:rsid w:val="00EE44D8"/>
    <w:rsid w:val="00EE46F0"/>
    <w:rsid w:val="00EE632F"/>
    <w:rsid w:val="00EF12D6"/>
    <w:rsid w:val="00F048DC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6D6F"/>
    <w:rsid w:val="00F273AA"/>
    <w:rsid w:val="00F36078"/>
    <w:rsid w:val="00F371A8"/>
    <w:rsid w:val="00F430EC"/>
    <w:rsid w:val="00F45816"/>
    <w:rsid w:val="00F46AE2"/>
    <w:rsid w:val="00F46BB6"/>
    <w:rsid w:val="00F474F0"/>
    <w:rsid w:val="00F5198F"/>
    <w:rsid w:val="00F53818"/>
    <w:rsid w:val="00F54BAC"/>
    <w:rsid w:val="00F570CD"/>
    <w:rsid w:val="00F66A9F"/>
    <w:rsid w:val="00F6725C"/>
    <w:rsid w:val="00F734C6"/>
    <w:rsid w:val="00F82195"/>
    <w:rsid w:val="00F82E67"/>
    <w:rsid w:val="00F8725C"/>
    <w:rsid w:val="00F9392C"/>
    <w:rsid w:val="00F94B96"/>
    <w:rsid w:val="00F95125"/>
    <w:rsid w:val="00F967C8"/>
    <w:rsid w:val="00FA2E91"/>
    <w:rsid w:val="00FB2F7B"/>
    <w:rsid w:val="00FB65FA"/>
    <w:rsid w:val="00FC1CC6"/>
    <w:rsid w:val="00FC2D66"/>
    <w:rsid w:val="00FC3496"/>
    <w:rsid w:val="00FC6294"/>
    <w:rsid w:val="00FC6AA1"/>
    <w:rsid w:val="00FC7F9D"/>
    <w:rsid w:val="00FD0F23"/>
    <w:rsid w:val="00FD5374"/>
    <w:rsid w:val="00FE1075"/>
    <w:rsid w:val="00FE1A2C"/>
    <w:rsid w:val="00FE3FBA"/>
    <w:rsid w:val="00FE5103"/>
    <w:rsid w:val="00FF053B"/>
    <w:rsid w:val="00FF1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1182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1182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6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6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9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8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5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40C820-B8A3-4379-A2ED-4E8A1519B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29</Pages>
  <Words>4027</Words>
  <Characters>22960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26934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creator>FortunaEI</dc:creator>
  <cp:lastModifiedBy>Головатюк Вера Тимофеевна</cp:lastModifiedBy>
  <cp:revision>5</cp:revision>
  <cp:lastPrinted>2018-10-15T10:07:00Z</cp:lastPrinted>
  <dcterms:created xsi:type="dcterms:W3CDTF">2018-10-15T07:15:00Z</dcterms:created>
  <dcterms:modified xsi:type="dcterms:W3CDTF">2018-11-02T03:42:00Z</dcterms:modified>
</cp:coreProperties>
</file>